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4C5A" w14:textId="2F58BB8A" w:rsidR="001523FF" w:rsidRPr="002518DC" w:rsidRDefault="00D25F68" w:rsidP="001523F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Занятие №2</w:t>
      </w:r>
      <w:r w:rsidR="00B648FF" w:rsidRPr="002518DC">
        <w:rPr>
          <w:rFonts w:ascii="Times New Roman" w:hAnsi="Times New Roman" w:cs="Times New Roman"/>
          <w:b/>
          <w:sz w:val="28"/>
          <w:szCs w:val="28"/>
        </w:rPr>
        <w:t>.</w:t>
      </w:r>
    </w:p>
    <w:p w14:paraId="210D83B2" w14:textId="77777777" w:rsidR="001523FF" w:rsidRDefault="005E1AB7" w:rsidP="00B62AF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Тема: «</w:t>
      </w:r>
      <w:r w:rsidR="00D25F68" w:rsidRPr="002518DC">
        <w:rPr>
          <w:rFonts w:ascii="Times New Roman" w:hAnsi="Times New Roman" w:cs="Times New Roman"/>
          <w:b/>
          <w:sz w:val="28"/>
          <w:szCs w:val="28"/>
        </w:rPr>
        <w:t xml:space="preserve">Потребности развития ребенка-сироты </w:t>
      </w:r>
    </w:p>
    <w:p w14:paraId="1E0D42E6" w14:textId="7A1F625D" w:rsidR="005E1AB7" w:rsidRPr="002518DC" w:rsidRDefault="00D25F68" w:rsidP="00B62AF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и родительские компетенции усыновителей</w:t>
      </w:r>
      <w:r w:rsidR="001523FF">
        <w:rPr>
          <w:rFonts w:ascii="Times New Roman" w:hAnsi="Times New Roman" w:cs="Times New Roman"/>
          <w:b/>
          <w:sz w:val="28"/>
          <w:szCs w:val="28"/>
        </w:rPr>
        <w:t>.</w:t>
      </w:r>
    </w:p>
    <w:p w14:paraId="7DCC2148" w14:textId="52F72039" w:rsidR="005E1AB7" w:rsidRPr="002518DC" w:rsidRDefault="005E1AB7" w:rsidP="00B62AF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8A50F0" w:rsidRPr="002518DC">
        <w:rPr>
          <w:rFonts w:ascii="Times New Roman" w:hAnsi="Times New Roman" w:cs="Times New Roman"/>
          <w:sz w:val="28"/>
          <w:szCs w:val="28"/>
        </w:rPr>
        <w:t xml:space="preserve"> бейджи по количеству участников, тетрадь для кандидатов в усыновители</w:t>
      </w:r>
      <w:r w:rsidR="001523FF">
        <w:rPr>
          <w:rFonts w:ascii="Times New Roman" w:hAnsi="Times New Roman" w:cs="Times New Roman"/>
          <w:sz w:val="28"/>
          <w:szCs w:val="28"/>
        </w:rPr>
        <w:t xml:space="preserve">, </w:t>
      </w:r>
      <w:r w:rsidR="008A50F0" w:rsidRPr="002518DC">
        <w:rPr>
          <w:rFonts w:ascii="Times New Roman" w:hAnsi="Times New Roman" w:cs="Times New Roman"/>
          <w:sz w:val="28"/>
          <w:szCs w:val="28"/>
        </w:rPr>
        <w:t>бумага, цветные карандаши, маркеры, презентация к</w:t>
      </w:r>
      <w:r w:rsidR="002C563B" w:rsidRPr="002518DC">
        <w:rPr>
          <w:rFonts w:ascii="Times New Roman" w:hAnsi="Times New Roman" w:cs="Times New Roman"/>
          <w:sz w:val="28"/>
          <w:szCs w:val="28"/>
        </w:rPr>
        <w:t>о второму</w:t>
      </w:r>
      <w:r w:rsidR="008A50F0" w:rsidRPr="002518DC">
        <w:rPr>
          <w:rFonts w:ascii="Times New Roman" w:hAnsi="Times New Roman" w:cs="Times New Roman"/>
          <w:sz w:val="28"/>
          <w:szCs w:val="28"/>
        </w:rPr>
        <w:t xml:space="preserve"> занятию.</w:t>
      </w:r>
    </w:p>
    <w:p w14:paraId="1B25BC0C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1. Водная часть.</w:t>
      </w:r>
    </w:p>
    <w:p w14:paraId="11ABD9A0" w14:textId="77777777" w:rsidR="00786627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1.1. </w:t>
      </w:r>
      <w:r w:rsidR="00296CF0" w:rsidRPr="002518DC">
        <w:rPr>
          <w:rFonts w:ascii="Times New Roman" w:hAnsi="Times New Roman" w:cs="Times New Roman"/>
          <w:sz w:val="28"/>
          <w:szCs w:val="28"/>
        </w:rPr>
        <w:t>Приветствие.</w:t>
      </w:r>
      <w:r w:rsidR="00B62AF2">
        <w:rPr>
          <w:rFonts w:ascii="Times New Roman" w:hAnsi="Times New Roman" w:cs="Times New Roman"/>
          <w:sz w:val="28"/>
          <w:szCs w:val="28"/>
        </w:rPr>
        <w:t xml:space="preserve"> Упражнение «Я чувствую себя как…».</w:t>
      </w:r>
    </w:p>
    <w:p w14:paraId="08C88A9F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1.2. </w:t>
      </w:r>
      <w:r w:rsidR="00296CF0" w:rsidRPr="002518DC">
        <w:rPr>
          <w:rFonts w:ascii="Times New Roman" w:hAnsi="Times New Roman" w:cs="Times New Roman"/>
          <w:sz w:val="28"/>
          <w:szCs w:val="28"/>
        </w:rPr>
        <w:t>Вспомнить п</w:t>
      </w:r>
      <w:r w:rsidRPr="002518DC">
        <w:rPr>
          <w:rFonts w:ascii="Times New Roman" w:hAnsi="Times New Roman" w:cs="Times New Roman"/>
          <w:sz w:val="28"/>
          <w:szCs w:val="28"/>
        </w:rPr>
        <w:t xml:space="preserve">равила группы. </w:t>
      </w:r>
    </w:p>
    <w:p w14:paraId="107AB1C8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1.3. </w:t>
      </w:r>
      <w:r w:rsidR="007D7E94" w:rsidRPr="002518DC">
        <w:rPr>
          <w:rFonts w:ascii="Times New Roman" w:hAnsi="Times New Roman" w:cs="Times New Roman"/>
          <w:sz w:val="28"/>
          <w:szCs w:val="28"/>
        </w:rPr>
        <w:t>Обсуждение домашнего задания</w:t>
      </w:r>
      <w:r w:rsidRPr="002518DC">
        <w:rPr>
          <w:rFonts w:ascii="Times New Roman" w:hAnsi="Times New Roman" w:cs="Times New Roman"/>
          <w:sz w:val="28"/>
          <w:szCs w:val="28"/>
        </w:rPr>
        <w:t>.</w:t>
      </w:r>
    </w:p>
    <w:p w14:paraId="4E030C17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1.4.</w:t>
      </w:r>
      <w:r w:rsidR="007D7E94" w:rsidRPr="002518DC">
        <w:rPr>
          <w:rFonts w:ascii="Times New Roman" w:hAnsi="Times New Roman" w:cs="Times New Roman"/>
          <w:sz w:val="28"/>
          <w:szCs w:val="28"/>
        </w:rPr>
        <w:t xml:space="preserve"> Цель  и задачи занятия.</w:t>
      </w:r>
    </w:p>
    <w:p w14:paraId="65F39E4D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14:paraId="4E0CE8E8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2.1.</w:t>
      </w:r>
      <w:r w:rsidR="00296CF0" w:rsidRPr="002518DC">
        <w:rPr>
          <w:rFonts w:ascii="Times New Roman" w:hAnsi="Times New Roman" w:cs="Times New Roman"/>
          <w:sz w:val="28"/>
          <w:szCs w:val="28"/>
        </w:rPr>
        <w:t xml:space="preserve"> Категории потребностей ребенка.</w:t>
      </w:r>
    </w:p>
    <w:p w14:paraId="604FEC90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2.2.</w:t>
      </w:r>
      <w:r w:rsidR="00296CF0" w:rsidRPr="002518DC">
        <w:rPr>
          <w:rFonts w:ascii="Times New Roman" w:hAnsi="Times New Roman" w:cs="Times New Roman"/>
          <w:sz w:val="28"/>
          <w:szCs w:val="28"/>
        </w:rPr>
        <w:t>Условия, обеспечивающие удовлетворение потребностей детей.</w:t>
      </w:r>
      <w:r w:rsidR="000B7871" w:rsidRPr="002518DC">
        <w:rPr>
          <w:rFonts w:ascii="Times New Roman" w:hAnsi="Times New Roman" w:cs="Times New Roman"/>
          <w:sz w:val="28"/>
          <w:szCs w:val="28"/>
        </w:rPr>
        <w:t>.</w:t>
      </w:r>
    </w:p>
    <w:p w14:paraId="753339CF" w14:textId="77777777" w:rsidR="00663D7F" w:rsidRPr="002518DC" w:rsidRDefault="00663D7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2.3. Упражнение «</w:t>
      </w:r>
      <w:r w:rsidR="000B7871" w:rsidRPr="002518DC">
        <w:rPr>
          <w:rFonts w:ascii="Times New Roman" w:hAnsi="Times New Roman" w:cs="Times New Roman"/>
          <w:sz w:val="28"/>
          <w:szCs w:val="28"/>
        </w:rPr>
        <w:t>Потребности</w:t>
      </w:r>
      <w:r w:rsidRPr="002518D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93DB0CF" w14:textId="77777777" w:rsidR="00672DF6" w:rsidRPr="002518DC" w:rsidRDefault="00672DF6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2.4. Упражнение «Соедини пазлы».</w:t>
      </w:r>
    </w:p>
    <w:p w14:paraId="5EB4E3B8" w14:textId="77777777" w:rsidR="002518DC" w:rsidRPr="002518DC" w:rsidRDefault="002518DC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2.5. Постоянство в жизни ребенка</w:t>
      </w:r>
    </w:p>
    <w:p w14:paraId="5C90E09C" w14:textId="77777777" w:rsidR="00B648FF" w:rsidRPr="002518DC" w:rsidRDefault="002518DC" w:rsidP="00B62AF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B648FF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2CC9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«Планирован</w:t>
      </w:r>
      <w:r w:rsidR="00663D7F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8C2CC9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постоянства»</w:t>
      </w:r>
      <w:r w:rsidR="00663D7F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05A78D" w14:textId="77777777" w:rsidR="00026E17" w:rsidRDefault="002518DC" w:rsidP="00B62AF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026E17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. Личностные качества, знания и навыки, которые необходимы для развития родительской компетенции.</w:t>
      </w:r>
    </w:p>
    <w:p w14:paraId="1CF98EC3" w14:textId="77777777" w:rsidR="00562FA6" w:rsidRPr="002518DC" w:rsidRDefault="00562FA6" w:rsidP="00B62AF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 Упражнение «Родительская семья».</w:t>
      </w:r>
    </w:p>
    <w:p w14:paraId="2CE68DB5" w14:textId="7E00CE92" w:rsidR="00DD7D39" w:rsidRPr="002518DC" w:rsidRDefault="00D0669B" w:rsidP="00B62AF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DD7D39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D7D39" w:rsidRPr="002518DC">
        <w:rPr>
          <w:rFonts w:ascii="Times New Roman" w:hAnsi="Times New Roman" w:cs="Times New Roman"/>
          <w:sz w:val="28"/>
          <w:szCs w:val="28"/>
        </w:rPr>
        <w:t>Мозговой штурм «Портрет кандидата в усыновители».</w:t>
      </w:r>
    </w:p>
    <w:p w14:paraId="23D71B71" w14:textId="4408A796" w:rsidR="000F7CC2" w:rsidRPr="002518DC" w:rsidRDefault="00D0669B" w:rsidP="00B62AF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026E17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. Понятие о мотивации</w:t>
      </w:r>
      <w:r w:rsidR="004E1B05" w:rsidRPr="002518DC">
        <w:rPr>
          <w:rFonts w:ascii="Times New Roman" w:hAnsi="Times New Roman" w:cs="Times New Roman"/>
          <w:sz w:val="28"/>
          <w:szCs w:val="28"/>
        </w:rPr>
        <w:t xml:space="preserve"> усыновителей</w:t>
      </w:r>
      <w:r w:rsidR="001523FF">
        <w:rPr>
          <w:rFonts w:ascii="Times New Roman" w:hAnsi="Times New Roman" w:cs="Times New Roman"/>
          <w:sz w:val="28"/>
          <w:szCs w:val="28"/>
        </w:rPr>
        <w:t xml:space="preserve">. </w:t>
      </w:r>
      <w:r w:rsidR="00026E17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Виды мотивации.</w:t>
      </w:r>
      <w:r w:rsidR="000B7871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448ADB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14:paraId="768FAE00" w14:textId="77777777" w:rsidR="00B648FF" w:rsidRPr="002518DC" w:rsidRDefault="00B648F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3.1. Резюмирование занятия.</w:t>
      </w:r>
      <w:r w:rsidR="00571FC5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="008640DE" w:rsidRPr="002518DC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11329EB" w14:textId="77777777" w:rsidR="002B74A7" w:rsidRPr="002518DC" w:rsidRDefault="00340E0F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3.2</w:t>
      </w:r>
      <w:r w:rsidR="00B648FF" w:rsidRPr="002518DC">
        <w:rPr>
          <w:rFonts w:ascii="Times New Roman" w:hAnsi="Times New Roman" w:cs="Times New Roman"/>
          <w:sz w:val="28"/>
          <w:szCs w:val="28"/>
        </w:rPr>
        <w:t>.</w:t>
      </w:r>
      <w:r w:rsidR="002B74A7" w:rsidRPr="002518DC">
        <w:rPr>
          <w:rFonts w:ascii="Times New Roman" w:hAnsi="Times New Roman" w:cs="Times New Roman"/>
          <w:sz w:val="28"/>
          <w:szCs w:val="28"/>
        </w:rPr>
        <w:t xml:space="preserve"> Домашнее задание.</w:t>
      </w:r>
    </w:p>
    <w:p w14:paraId="573BCFD9" w14:textId="77777777" w:rsidR="00B648FF" w:rsidRPr="002518DC" w:rsidRDefault="00340E0F" w:rsidP="00B62A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3.3</w:t>
      </w:r>
      <w:r w:rsidR="00B648FF" w:rsidRPr="002518DC">
        <w:rPr>
          <w:rFonts w:ascii="Times New Roman" w:hAnsi="Times New Roman" w:cs="Times New Roman"/>
          <w:sz w:val="28"/>
          <w:szCs w:val="28"/>
        </w:rPr>
        <w:t>.</w:t>
      </w:r>
      <w:r w:rsidR="00571FC5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="00FA1926" w:rsidRPr="002518DC">
        <w:rPr>
          <w:rFonts w:ascii="Times New Roman" w:hAnsi="Times New Roman" w:cs="Times New Roman"/>
          <w:sz w:val="28"/>
          <w:szCs w:val="28"/>
        </w:rPr>
        <w:t>Рефлексия</w:t>
      </w:r>
      <w:r w:rsidR="00571FC5" w:rsidRPr="002518DC">
        <w:rPr>
          <w:rFonts w:ascii="Times New Roman" w:hAnsi="Times New Roman" w:cs="Times New Roman"/>
          <w:sz w:val="28"/>
          <w:szCs w:val="28"/>
        </w:rPr>
        <w:t xml:space="preserve">: подведение итогов занятия участниками группы. </w:t>
      </w:r>
    </w:p>
    <w:p w14:paraId="2CA18982" w14:textId="77777777" w:rsidR="0003248F" w:rsidRPr="002518DC" w:rsidRDefault="0003248F" w:rsidP="00B62A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14:paraId="4C24FEB7" w14:textId="77777777" w:rsidR="00B62AF2" w:rsidRPr="002518DC" w:rsidRDefault="0003248F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1.1. </w:t>
      </w:r>
      <w:r w:rsidR="007D7E94" w:rsidRPr="002518DC"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 w:rsidR="00B62AF2">
        <w:rPr>
          <w:rFonts w:ascii="Times New Roman" w:hAnsi="Times New Roman" w:cs="Times New Roman"/>
          <w:sz w:val="28"/>
          <w:szCs w:val="28"/>
        </w:rPr>
        <w:t>Упражнение «Я чувствую себя как…». Закончить предложение используя любой образ природы, растения и т.п.</w:t>
      </w:r>
    </w:p>
    <w:p w14:paraId="424C9F0D" w14:textId="77777777" w:rsidR="007D7E94" w:rsidRPr="002518DC" w:rsidRDefault="007D7E94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1.2. Повторение правил группы.</w:t>
      </w:r>
    </w:p>
    <w:p w14:paraId="107E9722" w14:textId="77777777" w:rsidR="00B62AF2" w:rsidRDefault="007D7E94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1.3. Обсуждение домашнего задания.</w:t>
      </w:r>
      <w:r w:rsidR="00B62AF2">
        <w:rPr>
          <w:rFonts w:ascii="Times New Roman" w:hAnsi="Times New Roman" w:cs="Times New Roman"/>
          <w:sz w:val="28"/>
          <w:szCs w:val="28"/>
        </w:rPr>
        <w:t xml:space="preserve"> Обсуждение в кругу мыслей и переживаний, связанных с усыновлением, которые появились за период между занятиями.</w:t>
      </w:r>
    </w:p>
    <w:p w14:paraId="6378ABEC" w14:textId="1174C498" w:rsidR="007D7E94" w:rsidRPr="002518DC" w:rsidRDefault="007D7E94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1.4. Цель:</w:t>
      </w:r>
      <w:r w:rsidR="00DE423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="000D5E60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</w:t>
      </w:r>
      <w:r w:rsidR="00DE4231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231" w:rsidRPr="002518DC">
        <w:rPr>
          <w:rFonts w:ascii="Times New Roman" w:hAnsi="Times New Roman" w:cs="Times New Roman"/>
          <w:sz w:val="28"/>
          <w:szCs w:val="28"/>
        </w:rPr>
        <w:t>кандидатов в усыновители</w:t>
      </w:r>
      <w:r w:rsidR="000D5E60" w:rsidRPr="002518DC">
        <w:rPr>
          <w:rFonts w:ascii="Times New Roman" w:hAnsi="Times New Roman" w:cs="Times New Roman"/>
          <w:sz w:val="28"/>
          <w:szCs w:val="28"/>
        </w:rPr>
        <w:t xml:space="preserve"> понятий о </w:t>
      </w:r>
      <w:r w:rsidR="00DE4231" w:rsidRPr="002518DC">
        <w:rPr>
          <w:rFonts w:ascii="Times New Roman" w:hAnsi="Times New Roman" w:cs="Times New Roman"/>
          <w:sz w:val="28"/>
          <w:szCs w:val="28"/>
        </w:rPr>
        <w:t>потребностя</w:t>
      </w:r>
      <w:r w:rsidR="000D5E60" w:rsidRPr="002518DC">
        <w:rPr>
          <w:rFonts w:ascii="Times New Roman" w:hAnsi="Times New Roman" w:cs="Times New Roman"/>
          <w:sz w:val="28"/>
          <w:szCs w:val="28"/>
        </w:rPr>
        <w:t>х</w:t>
      </w:r>
      <w:r w:rsidR="00DE4231" w:rsidRPr="002518DC">
        <w:rPr>
          <w:rFonts w:ascii="Times New Roman" w:hAnsi="Times New Roman" w:cs="Times New Roman"/>
          <w:sz w:val="28"/>
          <w:szCs w:val="28"/>
        </w:rPr>
        <w:t xml:space="preserve"> развития ребенка-сироты и родительски</w:t>
      </w:r>
      <w:r w:rsidR="000D5E60" w:rsidRPr="002518DC">
        <w:rPr>
          <w:rFonts w:ascii="Times New Roman" w:hAnsi="Times New Roman" w:cs="Times New Roman"/>
          <w:sz w:val="28"/>
          <w:szCs w:val="28"/>
        </w:rPr>
        <w:t>х</w:t>
      </w:r>
      <w:r w:rsidR="00DE4231" w:rsidRPr="002518DC">
        <w:rPr>
          <w:rFonts w:ascii="Times New Roman" w:hAnsi="Times New Roman" w:cs="Times New Roman"/>
          <w:sz w:val="28"/>
          <w:szCs w:val="28"/>
        </w:rPr>
        <w:t xml:space="preserve"> компетенция</w:t>
      </w:r>
      <w:r w:rsidR="000D5E60" w:rsidRPr="002518DC">
        <w:rPr>
          <w:rFonts w:ascii="Times New Roman" w:hAnsi="Times New Roman" w:cs="Times New Roman"/>
          <w:sz w:val="28"/>
          <w:szCs w:val="28"/>
        </w:rPr>
        <w:t xml:space="preserve">х </w:t>
      </w:r>
      <w:r w:rsidR="00DE4231" w:rsidRPr="002518DC">
        <w:rPr>
          <w:rFonts w:ascii="Times New Roman" w:hAnsi="Times New Roman" w:cs="Times New Roman"/>
          <w:sz w:val="28"/>
          <w:szCs w:val="28"/>
        </w:rPr>
        <w:t>усыновителей</w:t>
      </w:r>
      <w:r w:rsidR="00010221">
        <w:rPr>
          <w:rFonts w:ascii="Times New Roman" w:hAnsi="Times New Roman" w:cs="Times New Roman"/>
          <w:sz w:val="28"/>
          <w:szCs w:val="28"/>
        </w:rPr>
        <w:t>.</w:t>
      </w:r>
    </w:p>
    <w:p w14:paraId="27685BE5" w14:textId="77777777" w:rsidR="007D7E94" w:rsidRPr="002518DC" w:rsidRDefault="007D7E94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Задачи:</w:t>
      </w:r>
    </w:p>
    <w:p w14:paraId="699A2DE4" w14:textId="77777777" w:rsidR="00026E17" w:rsidRPr="002518DC" w:rsidRDefault="00115751" w:rsidP="00B62AF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B74A7" w:rsidRPr="002518DC">
        <w:rPr>
          <w:rFonts w:ascii="Times New Roman" w:hAnsi="Times New Roman" w:cs="Times New Roman"/>
          <w:sz w:val="28"/>
          <w:szCs w:val="28"/>
        </w:rPr>
        <w:t>ознакомить с категориями потребностей ребенка</w:t>
      </w:r>
      <w:r w:rsidR="00026E17" w:rsidRPr="002518DC">
        <w:rPr>
          <w:rFonts w:ascii="Times New Roman" w:hAnsi="Times New Roman" w:cs="Times New Roman"/>
          <w:sz w:val="28"/>
          <w:szCs w:val="28"/>
        </w:rPr>
        <w:t xml:space="preserve"> и условиями их удовлетворения</w:t>
      </w:r>
      <w:r w:rsidR="00E945DA" w:rsidRPr="002518DC">
        <w:rPr>
          <w:rFonts w:ascii="Times New Roman" w:hAnsi="Times New Roman" w:cs="Times New Roman"/>
          <w:sz w:val="28"/>
          <w:szCs w:val="28"/>
        </w:rPr>
        <w:t>;</w:t>
      </w:r>
    </w:p>
    <w:p w14:paraId="5ADF6B87" w14:textId="77777777" w:rsidR="00DE4231" w:rsidRPr="002518DC" w:rsidRDefault="00026E17" w:rsidP="00B62AF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рассмотреть вопрос постоянства в жизни ребенка</w:t>
      </w:r>
      <w:r w:rsidR="002B74A7" w:rsidRPr="002518DC">
        <w:rPr>
          <w:rFonts w:ascii="Times New Roman" w:hAnsi="Times New Roman" w:cs="Times New Roman"/>
          <w:sz w:val="28"/>
          <w:szCs w:val="28"/>
        </w:rPr>
        <w:t>;</w:t>
      </w:r>
    </w:p>
    <w:p w14:paraId="482D02DE" w14:textId="77777777" w:rsidR="002B74A7" w:rsidRPr="002518DC" w:rsidRDefault="002B74A7" w:rsidP="00B62AF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познакомить с личностными качествами, знаниями и навыками, которые необходимы для развития родительской компетенции.</w:t>
      </w:r>
    </w:p>
    <w:p w14:paraId="01D3DCEA" w14:textId="77777777" w:rsidR="002B74A7" w:rsidRPr="002518DC" w:rsidRDefault="004A1483" w:rsidP="00B62AF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рассмотреть </w:t>
      </w:r>
      <w:r w:rsidR="002B74A7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мотивации усыновителей</w:t>
      </w:r>
      <w:r w:rsidR="00C8795F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(удочерителей). Виды мотивации;</w:t>
      </w:r>
    </w:p>
    <w:p w14:paraId="37CE9D74" w14:textId="77777777" w:rsidR="00B648FF" w:rsidRPr="002518DC" w:rsidRDefault="00795F30" w:rsidP="00B62AF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разобрать </w:t>
      </w:r>
      <w:r w:rsidR="00C8795F" w:rsidRPr="002518DC">
        <w:rPr>
          <w:rFonts w:ascii="Times New Roman" w:hAnsi="Times New Roman" w:cs="Times New Roman"/>
          <w:sz w:val="28"/>
          <w:szCs w:val="28"/>
        </w:rPr>
        <w:t xml:space="preserve"> мифы и</w:t>
      </w:r>
      <w:r w:rsidR="002B74A7" w:rsidRPr="002518DC">
        <w:rPr>
          <w:rFonts w:ascii="Times New Roman" w:hAnsi="Times New Roman" w:cs="Times New Roman"/>
          <w:sz w:val="28"/>
          <w:szCs w:val="28"/>
        </w:rPr>
        <w:t xml:space="preserve"> стереотипы усыновлени</w:t>
      </w:r>
      <w:r w:rsidR="00115751" w:rsidRPr="002518DC">
        <w:rPr>
          <w:rFonts w:ascii="Times New Roman" w:hAnsi="Times New Roman" w:cs="Times New Roman"/>
          <w:sz w:val="28"/>
          <w:szCs w:val="28"/>
        </w:rPr>
        <w:t>я (</w:t>
      </w:r>
      <w:r w:rsidR="008A50F0" w:rsidRPr="002518DC">
        <w:rPr>
          <w:rFonts w:ascii="Times New Roman" w:hAnsi="Times New Roman" w:cs="Times New Roman"/>
          <w:sz w:val="28"/>
          <w:szCs w:val="28"/>
        </w:rPr>
        <w:t>удочерения).</w:t>
      </w:r>
    </w:p>
    <w:p w14:paraId="0C7B3793" w14:textId="77777777" w:rsidR="00B648FF" w:rsidRPr="002518DC" w:rsidRDefault="00C8795F" w:rsidP="00B62A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14:paraId="6E0FB101" w14:textId="77777777" w:rsidR="00950969" w:rsidRPr="002518DC" w:rsidRDefault="00C8795F" w:rsidP="00B62AF2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50969" w:rsidRPr="002518DC">
        <w:rPr>
          <w:rFonts w:ascii="Times New Roman" w:hAnsi="Times New Roman" w:cs="Times New Roman"/>
          <w:b/>
          <w:sz w:val="28"/>
          <w:szCs w:val="28"/>
        </w:rPr>
        <w:t>Категории потребностей ребенка.</w:t>
      </w:r>
    </w:p>
    <w:p w14:paraId="6B0672D0" w14:textId="77777777" w:rsidR="002A6770" w:rsidRPr="002518DC" w:rsidRDefault="00054A84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У каждого человека существуют потребности. Давайте рассмотр</w:t>
      </w:r>
      <w:r w:rsidR="002A6770" w:rsidRPr="002518DC">
        <w:rPr>
          <w:rFonts w:ascii="Times New Roman" w:hAnsi="Times New Roman" w:cs="Times New Roman"/>
          <w:sz w:val="28"/>
          <w:szCs w:val="28"/>
        </w:rPr>
        <w:t>им пирамиду потребностей Маслоу:</w:t>
      </w:r>
    </w:p>
    <w:p w14:paraId="716F94B7" w14:textId="77777777" w:rsidR="002A6770" w:rsidRPr="002518DC" w:rsidRDefault="002A6770" w:rsidP="00B62AF2">
      <w:pPr>
        <w:pStyle w:val="a3"/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нужды человека – низшие необходимости, заложенные природой для жизни, например, еда, вода, сон; </w:t>
      </w:r>
    </w:p>
    <w:p w14:paraId="60A913C2" w14:textId="77777777" w:rsidR="002A6770" w:rsidRPr="002518DC" w:rsidRDefault="002A6770" w:rsidP="00B62AF2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безопасности человека – когда беспокойств от неудовлетворенных физиологических потребностей больше нет, человек стремится обезопасить себя от внешних угроз, приобрести защиту и уверенность в завтрашнем дне; </w:t>
      </w:r>
    </w:p>
    <w:p w14:paraId="5167ED3D" w14:textId="77777777" w:rsidR="002A6770" w:rsidRPr="002518DC" w:rsidRDefault="002A6770" w:rsidP="00B62AF2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потребности человека в общении и уважении – когда потребности в пище и убежище удовлетворены, голод, жажда и усталость не угнетают человека, проявляются социальные и чувственные потребности личности, желание общаться, дарить и принимать любовь, заботиться о ком-то, просто быть частью какого-либо сообщества, группы, семьи; </w:t>
      </w:r>
    </w:p>
    <w:p w14:paraId="1B052F5A" w14:textId="77777777" w:rsidR="002A6770" w:rsidRPr="002518DC" w:rsidRDefault="000D5E60" w:rsidP="00B62AF2">
      <w:pPr>
        <w:pStyle w:val="a3"/>
        <w:numPr>
          <w:ilvl w:val="0"/>
          <w:numId w:val="3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1B5661B" wp14:editId="071AF347">
            <wp:simplePos x="0" y="0"/>
            <wp:positionH relativeFrom="margin">
              <wp:posOffset>3381375</wp:posOffset>
            </wp:positionH>
            <wp:positionV relativeFrom="margin">
              <wp:posOffset>4419600</wp:posOffset>
            </wp:positionV>
            <wp:extent cx="2809875" cy="2085975"/>
            <wp:effectExtent l="0" t="0" r="9525" b="9525"/>
            <wp:wrapSquare wrapText="bothSides"/>
            <wp:docPr id="2" name="Рисунок 2" descr="Пирамида потребностей Маслоу - от физиологии к самореализации - Science  Deb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рамида потребностей Маслоу - от физиологии к самореализации - Science  Deb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770" w:rsidRPr="0025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признания – когда предыдущие три уровня удовлетворены, человек желает, чтобы его достижения и заслуги были признаны в обществе, для него становится важным мнение окружающих, уважение, положение в группе, к которой он принадлежит; </w:t>
      </w:r>
    </w:p>
    <w:p w14:paraId="30F662A4" w14:textId="77777777" w:rsidR="00054A84" w:rsidRPr="002518DC" w:rsidRDefault="002A6770" w:rsidP="00B62AF2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человека в самоактуализации – когда удовлетворены 4 предыдущих уровня, возникает желание реализовать свои таланты и творческий потенциал личности, найти любимое дело жизни</w:t>
      </w:r>
      <w:r w:rsidR="000D5E60" w:rsidRPr="00251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330A56" w14:textId="77777777" w:rsidR="000D5E6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DC">
        <w:rPr>
          <w:rFonts w:ascii="Times New Roman" w:hAnsi="Times New Roman" w:cs="Times New Roman"/>
          <w:b/>
          <w:sz w:val="28"/>
          <w:szCs w:val="28"/>
          <w:u w:val="single"/>
        </w:rPr>
        <w:t>Последствия нереализованных потребностей:</w:t>
      </w:r>
    </w:p>
    <w:p w14:paraId="7C20807F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lastRenderedPageBreak/>
        <w:t>-неврозы, фобии, патологическая боязливость;</w:t>
      </w:r>
    </w:p>
    <w:p w14:paraId="05EE80B3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-ощущение одиночества;</w:t>
      </w:r>
    </w:p>
    <w:p w14:paraId="29CC108C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-стремление любой ценой заслужить хорошее отношение окружающих,</w:t>
      </w:r>
    </w:p>
    <w:p w14:paraId="14A38335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неразборчивость в знакомствах, во взрослом возрасте – в сексуальных контактах;</w:t>
      </w:r>
    </w:p>
    <w:p w14:paraId="5FED5282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-эмоциональная холодность;</w:t>
      </w:r>
    </w:p>
    <w:p w14:paraId="2E831F4B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-уход с головой в учебу или работу;</w:t>
      </w:r>
    </w:p>
    <w:p w14:paraId="77544075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-стремление реализоваться в любой области, кроме сферы человеческих взаимоотношений;</w:t>
      </w:r>
    </w:p>
    <w:p w14:paraId="7639BBE4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-чрезмерная привязанность к вещам в качестве компенсации теплого человеческого общения;</w:t>
      </w:r>
    </w:p>
    <w:p w14:paraId="1FEA0F8B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-узкий кругозор, примитивность мышления;</w:t>
      </w:r>
    </w:p>
    <w:p w14:paraId="716308C2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-отсутствие стремления к личностному росту и развитию. </w:t>
      </w:r>
    </w:p>
    <w:p w14:paraId="7F53DC54" w14:textId="77777777" w:rsidR="008A50F0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388B69" w14:textId="77777777" w:rsidR="008C2CC9" w:rsidRPr="002518DC" w:rsidRDefault="008A50F0" w:rsidP="00B62AF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2.2. Условия, обеспечивающие удовлетворение потребностей детей. </w:t>
      </w:r>
      <w:r w:rsidR="008C2CC9" w:rsidRPr="002518DC">
        <w:rPr>
          <w:rFonts w:ascii="Times New Roman" w:hAnsi="Times New Roman" w:cs="Times New Roman"/>
          <w:sz w:val="28"/>
          <w:szCs w:val="28"/>
        </w:rPr>
        <w:t>Удовлетворение потребностей ребенка – важное условие его развития. Особую роль в формировании его личности играет то, насколько удовлетворены его основные потребности – физиологические, потребности любви, безопасности и признания. Де</w:t>
      </w:r>
      <w:r w:rsidR="00627C40" w:rsidRPr="002518DC">
        <w:rPr>
          <w:rFonts w:ascii="Times New Roman" w:hAnsi="Times New Roman" w:cs="Times New Roman"/>
          <w:sz w:val="28"/>
          <w:szCs w:val="28"/>
        </w:rPr>
        <w:t>п</w:t>
      </w:r>
      <w:r w:rsidR="008C2CC9" w:rsidRPr="002518DC">
        <w:rPr>
          <w:rFonts w:ascii="Times New Roman" w:hAnsi="Times New Roman" w:cs="Times New Roman"/>
          <w:sz w:val="28"/>
          <w:szCs w:val="28"/>
        </w:rPr>
        <w:t>ривация, недостаточное удовлетворение любой из этих потребностей препятствует формированию основных структур личности (чувство собственного достоинства, уверенности в себе и т.д.), которые помогают человеку жить в гармонии с собой и окружающим миром.</w:t>
      </w:r>
    </w:p>
    <w:p w14:paraId="47490F97" w14:textId="77777777" w:rsidR="008C2CC9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Рассмотрим эти потребности последовательно.</w:t>
      </w:r>
    </w:p>
    <w:p w14:paraId="58E7E287" w14:textId="77777777" w:rsidR="008C2CC9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Физиологические потребности</w:t>
      </w:r>
      <w:r w:rsidR="0011575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– это разновидность потребностей, которые позволяют ребенку поддерживать жизнедеятельность. Кратковременный отказ удовлетворения в них может привести к серьезным нарушениям во всех видах жизнедеятельности ребенка (в пище, отдыхе, сне, дыхании  и т.д.).</w:t>
      </w:r>
    </w:p>
    <w:p w14:paraId="52EA4A9B" w14:textId="77777777" w:rsidR="008C2CC9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  Именно для детей самыми необходимыми витальными потребностями являются нежные прикосновения, мамины ласки, которые помогают ребенку почувствовать, себя, познать границы своего тела, которое на протяжении жизни остается опорой для самообразования.</w:t>
      </w:r>
    </w:p>
    <w:p w14:paraId="013CF5ED" w14:textId="77777777" w:rsidR="008C2CC9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  Потребность в безусловной любви – поистине жизненно необходимая потребность человеческого существа. Это потребность в хорошем и мягком отношении. Это также потребность ребенка в том, чтобы в нем видели его самого, а не кого-то другого, чтобы не сравнивали ни с кем другим. Проще говоря, это потребность быть в глазах других людей индивидуальным. </w:t>
      </w:r>
      <w:r w:rsidRPr="002518DC">
        <w:rPr>
          <w:rFonts w:ascii="Times New Roman" w:hAnsi="Times New Roman" w:cs="Times New Roman"/>
          <w:sz w:val="28"/>
          <w:szCs w:val="28"/>
        </w:rPr>
        <w:lastRenderedPageBreak/>
        <w:t>Любовь и принятие человеком самого себя зависит от того, насколько его любили, принимали в детстве родители.</w:t>
      </w:r>
    </w:p>
    <w:p w14:paraId="1AB341DE" w14:textId="77777777" w:rsidR="008C2CC9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  Потребность в безопасности. Дети – это категория, которая больше всего нуждается в этом виде потребности. Пройдут годы, прежде чем они станут взрослыми, найдут и займут свое место в обществе. Все эти годы они будут чувствовать потребность в защите, спасении от страха и огорчений. Они требуют присутствия родителей, которые не боятся жизни, которые адаптированы в обществе, чтобы спокойно принять эти страхи, помочь им выразить эти страхи, научиться смотреть в лицо трудностям. Детям нужно чувствовать опору родных.</w:t>
      </w:r>
    </w:p>
    <w:p w14:paraId="69F2A109" w14:textId="77777777" w:rsidR="008C2CC9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  Потребность в уважении или признании. Каждый человек постоянно нуждается в признании, в устойчивой и высокой оценке собственных достоинств. Ребенку необходимо, чтобы его действия  и достижения были одобрены, признаны, оценены.</w:t>
      </w:r>
    </w:p>
    <w:p w14:paraId="1C18D53D" w14:textId="77777777" w:rsidR="008331EE" w:rsidRPr="002518DC" w:rsidRDefault="008C2CC9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  Важно отметить, что неудовлетворенная в детстве потребность становится основной мотивационной силой взрослой личности. Роль семьи в формировании личности определяется зависимостью, какая семья – такой и выросший в ней человек.</w:t>
      </w:r>
    </w:p>
    <w:p w14:paraId="7FB943CC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2518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Упражнение «</w:t>
      </w:r>
      <w:r w:rsidR="000B7871" w:rsidRPr="002518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Потребности</w:t>
      </w:r>
      <w:r w:rsidRPr="002518D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».</w:t>
      </w:r>
    </w:p>
    <w:p w14:paraId="016AE39F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Цель:</w:t>
      </w:r>
      <w:r w:rsidRPr="002518D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51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понимание потребностей ребёнка и возможности семьи их удовлетворить. </w:t>
      </w:r>
    </w:p>
    <w:p w14:paraId="7CAAFDA2" w14:textId="77777777" w:rsidR="000B7871" w:rsidRPr="002518DC" w:rsidRDefault="00115751" w:rsidP="00B62AF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Инструкция:</w:t>
      </w:r>
      <w:r w:rsidRPr="002518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0B7871" w:rsidRPr="00251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кандидатам в усыновители предлагается заполнить таблицу способов удовлетворения потребностей ребенка. Результаты обсуждаются в группе.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75"/>
        <w:gridCol w:w="6809"/>
      </w:tblGrid>
      <w:tr w:rsidR="000B7871" w:rsidRPr="002518DC" w14:paraId="2BC30541" w14:textId="77777777" w:rsidTr="0079416A">
        <w:trPr>
          <w:trHeight w:val="1"/>
          <w:jc w:val="center"/>
        </w:trPr>
        <w:tc>
          <w:tcPr>
            <w:tcW w:w="2575" w:type="dxa"/>
          </w:tcPr>
          <w:p w14:paraId="46D13CDE" w14:textId="77777777" w:rsidR="000B7871" w:rsidRPr="002518DC" w:rsidRDefault="000B7871" w:rsidP="00B62AF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Потребности ребенка</w:t>
            </w:r>
          </w:p>
        </w:tc>
        <w:tc>
          <w:tcPr>
            <w:tcW w:w="6809" w:type="dxa"/>
          </w:tcPr>
          <w:p w14:paraId="6418F02E" w14:textId="77777777" w:rsidR="000B7871" w:rsidRPr="002518DC" w:rsidRDefault="000B7871" w:rsidP="00B62AF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удовлетворения</w:t>
            </w:r>
          </w:p>
        </w:tc>
      </w:tr>
      <w:tr w:rsidR="000B7871" w:rsidRPr="002518DC" w14:paraId="70F2B39D" w14:textId="77777777" w:rsidTr="0079416A">
        <w:trPr>
          <w:trHeight w:val="3"/>
          <w:jc w:val="center"/>
        </w:trPr>
        <w:tc>
          <w:tcPr>
            <w:tcW w:w="2575" w:type="dxa"/>
          </w:tcPr>
          <w:p w14:paraId="73AD61B5" w14:textId="77777777" w:rsidR="000B7871" w:rsidRPr="002518DC" w:rsidRDefault="000B7871" w:rsidP="004B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Биологические</w:t>
            </w:r>
          </w:p>
        </w:tc>
        <w:tc>
          <w:tcPr>
            <w:tcW w:w="6809" w:type="dxa"/>
          </w:tcPr>
          <w:p w14:paraId="5D8A4773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режим дня;</w:t>
            </w:r>
          </w:p>
          <w:p w14:paraId="1CE3F9CB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871" w:rsidRPr="002518DC" w14:paraId="332929BC" w14:textId="77777777" w:rsidTr="0079416A">
        <w:trPr>
          <w:trHeight w:val="3"/>
          <w:jc w:val="center"/>
        </w:trPr>
        <w:tc>
          <w:tcPr>
            <w:tcW w:w="2575" w:type="dxa"/>
          </w:tcPr>
          <w:p w14:paraId="29E18A31" w14:textId="77777777" w:rsidR="000B7871" w:rsidRPr="002518DC" w:rsidRDefault="000B7871" w:rsidP="004B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6809" w:type="dxa"/>
          </w:tcPr>
          <w:p w14:paraId="4C7F52E4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деятельность;</w:t>
            </w:r>
          </w:p>
          <w:p w14:paraId="4B9BCD8B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871" w:rsidRPr="002518DC" w14:paraId="5A2236C4" w14:textId="77777777" w:rsidTr="0079416A">
        <w:trPr>
          <w:trHeight w:val="3"/>
          <w:jc w:val="center"/>
        </w:trPr>
        <w:tc>
          <w:tcPr>
            <w:tcW w:w="2575" w:type="dxa"/>
          </w:tcPr>
          <w:p w14:paraId="4D32DBC6" w14:textId="77777777" w:rsidR="000B7871" w:rsidRPr="002518DC" w:rsidRDefault="000B7871" w:rsidP="004B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Эмоциональные (внимание)</w:t>
            </w:r>
          </w:p>
        </w:tc>
        <w:tc>
          <w:tcPr>
            <w:tcW w:w="6809" w:type="dxa"/>
          </w:tcPr>
          <w:p w14:paraId="332629E6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эмоциональный контакт;</w:t>
            </w:r>
          </w:p>
        </w:tc>
      </w:tr>
      <w:tr w:rsidR="000B7871" w:rsidRPr="002518DC" w14:paraId="126F4EBF" w14:textId="77777777" w:rsidTr="0079416A">
        <w:trPr>
          <w:trHeight w:val="3"/>
          <w:jc w:val="center"/>
        </w:trPr>
        <w:tc>
          <w:tcPr>
            <w:tcW w:w="2575" w:type="dxa"/>
          </w:tcPr>
          <w:p w14:paraId="6D9BF1B7" w14:textId="77777777" w:rsidR="000B7871" w:rsidRPr="002518DC" w:rsidRDefault="000B7871" w:rsidP="004B4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Когнитивные (развитие)</w:t>
            </w:r>
          </w:p>
        </w:tc>
        <w:tc>
          <w:tcPr>
            <w:tcW w:w="6809" w:type="dxa"/>
          </w:tcPr>
          <w:p w14:paraId="1294E4A2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518DC">
              <w:rPr>
                <w:rFonts w:ascii="Times New Roman" w:hAnsi="Times New Roman" w:cs="Times New Roman"/>
                <w:sz w:val="28"/>
                <w:szCs w:val="28"/>
              </w:rPr>
              <w:t>развивающие игры;</w:t>
            </w:r>
          </w:p>
          <w:p w14:paraId="7513C4BC" w14:textId="77777777" w:rsidR="000B7871" w:rsidRPr="002518DC" w:rsidRDefault="000B7871" w:rsidP="00B62AF2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2C9EF9" w14:textId="77777777" w:rsidR="00672DF6" w:rsidRPr="002518DC" w:rsidRDefault="00672DF6" w:rsidP="00B62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DB8906" w14:textId="77777777" w:rsidR="00672DF6" w:rsidRPr="002518DC" w:rsidRDefault="00672DF6" w:rsidP="00B62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242021"/>
          <w:sz w:val="28"/>
          <w:szCs w:val="28"/>
          <w:lang w:eastAsia="ru-RU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2518DC">
        <w:rPr>
          <w:rFonts w:ascii="Times New Roman" w:eastAsia="Times New Roman" w:hAnsi="Times New Roman" w:cs="Times New Roman"/>
          <w:b/>
          <w:bCs/>
          <w:iCs/>
          <w:color w:val="242021"/>
          <w:sz w:val="28"/>
          <w:szCs w:val="28"/>
          <w:lang w:eastAsia="ru-RU"/>
        </w:rPr>
        <w:t>Упражнение-дискуссия «Соедини пазлы»</w:t>
      </w:r>
    </w:p>
    <w:p w14:paraId="0E24B1D4" w14:textId="77777777" w:rsidR="00672DF6" w:rsidRPr="002518DC" w:rsidRDefault="00672DF6" w:rsidP="00B62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242021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iCs/>
          <w:color w:val="242021"/>
          <w:sz w:val="28"/>
          <w:szCs w:val="28"/>
          <w:lang w:eastAsia="ru-RU"/>
        </w:rPr>
        <w:t xml:space="preserve">Цель: </w:t>
      </w:r>
      <w:r w:rsidRPr="002518DC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понимание потребностей ребёнка и возможности</w:t>
      </w:r>
      <w:r w:rsidRPr="002518DC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br/>
        <w:t>семьи их удовлетворить. Смена позиции с потребительской на помогающую (не ребёнок для семьи, а семья для ребёнка).</w:t>
      </w:r>
    </w:p>
    <w:p w14:paraId="30C6D53A" w14:textId="77777777" w:rsidR="00672DF6" w:rsidRDefault="00672DF6" w:rsidP="00B62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</w:pPr>
      <w:r w:rsidRPr="002518DC">
        <w:rPr>
          <w:rFonts w:ascii="Times New Roman" w:eastAsia="Times New Roman" w:hAnsi="Times New Roman" w:cs="Times New Roman"/>
          <w:iCs/>
          <w:color w:val="242021"/>
          <w:sz w:val="28"/>
          <w:szCs w:val="28"/>
          <w:lang w:eastAsia="ru-RU"/>
        </w:rPr>
        <w:lastRenderedPageBreak/>
        <w:t>Инструкция:</w:t>
      </w:r>
      <w:r w:rsidRPr="002518DC">
        <w:rPr>
          <w:rFonts w:ascii="Times New Roman" w:eastAsia="Times New Roman" w:hAnsi="Times New Roman" w:cs="Times New Roman"/>
          <w:i/>
          <w:iCs/>
          <w:color w:val="242021"/>
          <w:sz w:val="28"/>
          <w:szCs w:val="28"/>
          <w:lang w:eastAsia="ru-RU"/>
        </w:rPr>
        <w:t xml:space="preserve"> </w:t>
      </w:r>
      <w:r w:rsidRPr="002518DC">
        <w:rPr>
          <w:rFonts w:ascii="Times New Roman" w:eastAsia="Times New Roman" w:hAnsi="Times New Roman" w:cs="Times New Roman"/>
          <w:color w:val="242021"/>
          <w:sz w:val="28"/>
          <w:szCs w:val="28"/>
          <w:lang w:eastAsia="ru-RU"/>
        </w:rPr>
        <w:t>Разделите группу на две подгруппы. Раздайте по комплекту карточек с описанием детей оказавшихся без попечения родителей и семей желающих принять ребёнка. Попросите соединить карточки, учитывая потребности ребёнка и возможности семьи.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8"/>
        <w:gridCol w:w="4488"/>
      </w:tblGrid>
      <w:tr w:rsidR="005B1803" w:rsidRPr="003A5A50" w14:paraId="15D9979F" w14:textId="77777777" w:rsidTr="00343356">
        <w:trPr>
          <w:trHeight w:val="713"/>
        </w:trPr>
        <w:tc>
          <w:tcPr>
            <w:tcW w:w="4488" w:type="dxa"/>
            <w:vAlign w:val="center"/>
            <w:hideMark/>
          </w:tcPr>
          <w:p w14:paraId="0EE9DAA7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Семья без детей,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супруга работает на дому</w:t>
            </w:r>
          </w:p>
        </w:tc>
        <w:tc>
          <w:tcPr>
            <w:tcW w:w="4488" w:type="dxa"/>
            <w:vAlign w:val="center"/>
            <w:hideMark/>
          </w:tcPr>
          <w:p w14:paraId="3C75FF8D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2 мальчика (сиблинги)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в возрасте 3 и 6 лет</w:t>
            </w:r>
          </w:p>
        </w:tc>
      </w:tr>
      <w:tr w:rsidR="005B1803" w:rsidRPr="003A5A50" w14:paraId="3276E07A" w14:textId="77777777" w:rsidTr="00343356">
        <w:trPr>
          <w:trHeight w:val="1067"/>
        </w:trPr>
        <w:tc>
          <w:tcPr>
            <w:tcW w:w="4488" w:type="dxa"/>
            <w:vAlign w:val="center"/>
            <w:hideMark/>
          </w:tcPr>
          <w:p w14:paraId="579A689B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Семья с ребёнком 8 лет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 особенности речи</w:t>
            </w:r>
          </w:p>
        </w:tc>
        <w:tc>
          <w:tcPr>
            <w:tcW w:w="4488" w:type="dxa"/>
            <w:vAlign w:val="center"/>
            <w:hideMark/>
          </w:tcPr>
          <w:p w14:paraId="59ABE4D7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Мальчик 6 лет переживший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смерть матери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от ВИЧ-инфекции</w:t>
            </w:r>
          </w:p>
        </w:tc>
      </w:tr>
      <w:tr w:rsidR="005B1803" w:rsidRPr="003A5A50" w14:paraId="23D7EA87" w14:textId="77777777" w:rsidTr="00343356">
        <w:trPr>
          <w:trHeight w:val="1044"/>
        </w:trPr>
        <w:tc>
          <w:tcPr>
            <w:tcW w:w="4488" w:type="dxa"/>
            <w:vAlign w:val="center"/>
            <w:hideMark/>
          </w:tcPr>
          <w:p w14:paraId="158E7008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Многодетная семья с детьми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в возрасте 13-20 лет</w:t>
            </w:r>
          </w:p>
        </w:tc>
        <w:tc>
          <w:tcPr>
            <w:tcW w:w="4488" w:type="dxa"/>
            <w:vAlign w:val="center"/>
            <w:hideMark/>
          </w:tcPr>
          <w:p w14:paraId="146C8FDE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Мальчик в возрасте 5 лет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 задержкой психического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развития</w:t>
            </w:r>
          </w:p>
        </w:tc>
      </w:tr>
      <w:tr w:rsidR="005B1803" w:rsidRPr="003A5A50" w14:paraId="6A13519A" w14:textId="77777777" w:rsidTr="00343356">
        <w:trPr>
          <w:trHeight w:val="1067"/>
        </w:trPr>
        <w:tc>
          <w:tcPr>
            <w:tcW w:w="4488" w:type="dxa"/>
            <w:vAlign w:val="center"/>
            <w:hideMark/>
          </w:tcPr>
          <w:p w14:paraId="2D4CFD55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Семья с приемным ребенком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ВИЧ+, проживающим в семье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более 3-х лет</w:t>
            </w:r>
          </w:p>
        </w:tc>
        <w:tc>
          <w:tcPr>
            <w:tcW w:w="4488" w:type="dxa"/>
            <w:vAlign w:val="center"/>
            <w:hideMark/>
          </w:tcPr>
          <w:p w14:paraId="7D9F79DF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Мальчик 4 года с задержкой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4"/>
                <w:lang w:eastAsia="ru-RU"/>
              </w:rPr>
              <w:br/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речевого развития</w:t>
            </w:r>
          </w:p>
        </w:tc>
      </w:tr>
      <w:tr w:rsidR="005B1803" w:rsidRPr="003A5A50" w14:paraId="69ECFD23" w14:textId="77777777" w:rsidTr="00343356">
        <w:trPr>
          <w:trHeight w:val="713"/>
        </w:trPr>
        <w:tc>
          <w:tcPr>
            <w:tcW w:w="4488" w:type="dxa"/>
            <w:vAlign w:val="center"/>
            <w:hideMark/>
          </w:tcPr>
          <w:p w14:paraId="022E68E0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Семья пережившая смерть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кровной дочери 5 лет назад</w:t>
            </w:r>
          </w:p>
        </w:tc>
        <w:tc>
          <w:tcPr>
            <w:tcW w:w="4488" w:type="dxa"/>
            <w:vAlign w:val="center"/>
            <w:hideMark/>
          </w:tcPr>
          <w:p w14:paraId="497A0A61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Полная семья вырастившая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двоих детей</w:t>
            </w:r>
          </w:p>
        </w:tc>
      </w:tr>
      <w:tr w:rsidR="005B1803" w:rsidRPr="003A5A50" w14:paraId="1419BBEF" w14:textId="77777777" w:rsidTr="00343356">
        <w:trPr>
          <w:trHeight w:val="688"/>
        </w:trPr>
        <w:tc>
          <w:tcPr>
            <w:tcW w:w="4488" w:type="dxa"/>
            <w:vAlign w:val="center"/>
            <w:hideMark/>
          </w:tcPr>
          <w:p w14:paraId="43B806A6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Полная семья вырастившая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приёмного ребенка</w:t>
            </w:r>
          </w:p>
        </w:tc>
        <w:tc>
          <w:tcPr>
            <w:tcW w:w="4488" w:type="dxa"/>
            <w:vAlign w:val="center"/>
            <w:hideMark/>
          </w:tcPr>
          <w:p w14:paraId="05E3ED78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Девочка 5 лет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с аутичными проявлениями</w:t>
            </w:r>
          </w:p>
        </w:tc>
      </w:tr>
      <w:tr w:rsidR="005B1803" w:rsidRPr="003A5A50" w14:paraId="0787731B" w14:textId="77777777" w:rsidTr="00343356">
        <w:trPr>
          <w:trHeight w:val="1092"/>
        </w:trPr>
        <w:tc>
          <w:tcPr>
            <w:tcW w:w="4488" w:type="dxa"/>
            <w:vAlign w:val="center"/>
            <w:hideMark/>
          </w:tcPr>
          <w:p w14:paraId="3A4B812A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Девочка 14 лет, в детском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доме с рождения</w:t>
            </w:r>
          </w:p>
        </w:tc>
        <w:tc>
          <w:tcPr>
            <w:tcW w:w="4488" w:type="dxa"/>
            <w:vAlign w:val="center"/>
            <w:hideMark/>
          </w:tcPr>
          <w:p w14:paraId="7DA6EAB7" w14:textId="77777777" w:rsidR="005B1803" w:rsidRPr="003A5A50" w:rsidRDefault="005B1803" w:rsidP="0034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</w:pP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t>Ребёнок 10 лет с опытом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жестокого обращения</w:t>
            </w:r>
            <w:r w:rsidRPr="003A5A50">
              <w:rPr>
                <w:rFonts w:ascii="Times New Roman" w:eastAsia="Times New Roman" w:hAnsi="Times New Roman" w:cs="Times New Roman"/>
                <w:color w:val="242021"/>
                <w:sz w:val="28"/>
                <w:szCs w:val="20"/>
                <w:lang w:eastAsia="ru-RU"/>
              </w:rPr>
              <w:br/>
              <w:t>и вторичным сиротством</w:t>
            </w:r>
          </w:p>
        </w:tc>
      </w:tr>
    </w:tbl>
    <w:p w14:paraId="56EEE949" w14:textId="77777777" w:rsidR="00B62AF2" w:rsidRDefault="00B62AF2" w:rsidP="005B180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87FD8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2.5. Постоянство в жизни ребёнка.</w:t>
      </w:r>
    </w:p>
    <w:p w14:paraId="77CD51A4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Если биологические родители ребенка не могут или не хотят удовлетворять его потребности, специалисты органов опеки и попечительства обязаны найти другую семью, которая будет заботиться о нем. Именно на этом основывается термин «постоянство».</w:t>
      </w:r>
    </w:p>
    <w:p w14:paraId="1AC1E80F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В жизни ребенка есть постоянство, если он:</w:t>
      </w:r>
    </w:p>
    <w:p w14:paraId="1BF03515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знает свое прошлое, чувствует сопричастность к своему культурному наследию;</w:t>
      </w:r>
    </w:p>
    <w:p w14:paraId="693131DB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обладает всеми юридическими и социальными правами, предоставляемыми как полноценному члену семьи;</w:t>
      </w:r>
    </w:p>
    <w:p w14:paraId="1F52867D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находится в безопасной семейной среде, которая предположительно будет помогать ему и поддерживать его на протяжении всей жизни (предположительно потому, что никто не может предсказывать или гарантировать будущее). </w:t>
      </w:r>
    </w:p>
    <w:p w14:paraId="3BFE1A6A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Обеспечение постоянства в жизни ребенка может быть сопряжено с трудностями. Для этого недостаточно разработать план и юридически </w:t>
      </w:r>
      <w:r w:rsidRPr="002518DC">
        <w:rPr>
          <w:rFonts w:ascii="Times New Roman" w:hAnsi="Times New Roman" w:cs="Times New Roman"/>
          <w:sz w:val="28"/>
          <w:szCs w:val="28"/>
        </w:rPr>
        <w:lastRenderedPageBreak/>
        <w:t>правильно оформить все необходимые документы, хотя все это является обязательными этапами процесса усыновления. Важно еще понимать, что именно необходимо ребенку для того, чтобы у него сформировалось устойчивое чувство стабильности и предсказуемости. Для этого нужно учесть два важных фактора.</w:t>
      </w:r>
    </w:p>
    <w:p w14:paraId="1E482668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1) Отношения. Долгосрочные отношения с людьми, изъявившими готовность воспитывать ребенка. Наличие таких отношений создает у него ощущение принадлежности и стабильности. Кроме того, ребенок начинает осознавать, что он является частью сообщества, которое исповедует одни и те же ценности, в том числе религиозные и морально-этические.</w:t>
      </w:r>
    </w:p>
    <w:p w14:paraId="50F62BB6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2) Преемственность – способность ребенка понимать свое прошлое, настоящее и будущее и устанавливать существующую между ними связь. Иными словами, ребенок должен знать, откуда он пришел, где находится и куда направляется. Чувство преемственности способствует формированию позитивной культурной самоидентификации. Иногда усыновленным детям тяжело сохранить чувство преемственности. Это может происходить в силу следующих причин: </w:t>
      </w:r>
    </w:p>
    <w:p w14:paraId="0EF7CD59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ребенок переходил из одной семьи в другую, и ему становится сложно определить, где и с кем он жил; </w:t>
      </w:r>
    </w:p>
    <w:p w14:paraId="538D75D8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ребенок пережил тяжелые душевные испытания, и он стремится об этом забыть;</w:t>
      </w:r>
    </w:p>
    <w:p w14:paraId="74EEC73E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– ребенок размещается в семью, уклад и традиции которой чужды ему с культурной точки зрения;</w:t>
      </w:r>
    </w:p>
    <w:p w14:paraId="075E8552" w14:textId="77777777" w:rsidR="002518DC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 xml:space="preserve">– ребенок теряет дорогие ему вещи (например, альбомы с фотографиями) в ходе многочисленных переездов. Наличие положительных отношений и чувства преемственности являются важнейшими условиями формирования у детей ощущения того, что в их жизни есть «постоянство». Но это ощущение не возникает самостоятельно. Для того чтобы оно появилось, необходимо проделать большую работу, а для того, чтобы эта работа была эффективной, необходимо планирование. </w:t>
      </w:r>
    </w:p>
    <w:p w14:paraId="502D4E90" w14:textId="77777777" w:rsidR="00243E8B" w:rsidRPr="002518DC" w:rsidRDefault="00243E8B" w:rsidP="00B62A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2BD7DB" w14:textId="77777777" w:rsidR="00C8795F" w:rsidRPr="002518DC" w:rsidRDefault="002518DC" w:rsidP="00B62AF2">
      <w:pPr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2.6</w:t>
      </w:r>
      <w:r w:rsidR="00115751" w:rsidRPr="00251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8795F" w:rsidRPr="00251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«Планирование постоянства».</w:t>
      </w:r>
    </w:p>
    <w:p w14:paraId="2E04DBD4" w14:textId="77777777" w:rsidR="00C8795F" w:rsidRPr="002518DC" w:rsidRDefault="00C8795F" w:rsidP="00B62AF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помочь осознать участникам необходимость планирования постоянства в жизни</w:t>
      </w:r>
      <w:r w:rsidR="00115751"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14:paraId="0B7223D1" w14:textId="66E0D349" w:rsidR="00653B23" w:rsidRPr="002518DC" w:rsidRDefault="00C8795F" w:rsidP="00B62AF2">
      <w:pPr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Инструкция.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Преподаватель обращает внимание участников на плакат «Компоненты</w:t>
      </w:r>
      <w:r w:rsidR="00115751"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постоянства»</w:t>
      </w:r>
      <w:r w:rsidR="00653B23"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Участникам предлагается заполнить анкету-план «Планирование постоянства</w:t>
      </w:r>
      <w:r w:rsidR="008331EE"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» (см. приложение).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Через 5 минут преподаватель просит двух-трех участников поделиться своими ответами-планами с группой. После этого преподаватель предлагает самим участникам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объяснить,</w:t>
      </w:r>
      <w:r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как они понимают цель этого упражнения:</w:t>
      </w:r>
      <w:r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«Планирование присутствует в жизни каждого человека, который использует его в</w:t>
      </w:r>
      <w:r w:rsidR="00115751"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случае, когда хочет чего-то достичь. У каждого есть план достижения каких-то</w:t>
      </w:r>
      <w:r w:rsidR="00115751"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жизненных целей. Это и есть постоянный план. Он определяет отношение человека к окружающим и формулирует его жизненные цели. Человек знает, куда он хочет прийти, с кем</w:t>
      </w:r>
      <w:r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намерен это сделать, и что необходимо для того, чтобы добраться до “пункта назначения”. Работа, которую ведут органы опеки и попечительства с семьями, имеющими приемных детей, во многом схожа с таким “индивидуальным планированием”. Далее я попрошу</w:t>
      </w:r>
      <w:r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вас про себя прочитать составленные вами планы и подумать о том, насколько важную</w:t>
      </w:r>
      <w:r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роль играет планирование в вашей жизни».</w:t>
      </w:r>
    </w:p>
    <w:p w14:paraId="34D4CD90" w14:textId="77777777" w:rsidR="00C8795F" w:rsidRPr="002518DC" w:rsidRDefault="00C8795F" w:rsidP="00B62AF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Далее преподаватель предлагает участникам представить себе, что у них забрали составленный план. Для того чтобы легче было это сделать, участники должны разорвать свои</w:t>
      </w:r>
      <w:r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планы пополам и положить перед собой лицевой стороной вниз, чтобы не видеть написанного. Преподаватель наблюдает, чтобы предложенная инструкция была соблюдена всеми участниками, после чего предлагает им ответить на следующие вопросы:</w:t>
      </w:r>
    </w:p>
    <w:p w14:paraId="62DECF79" w14:textId="77777777" w:rsidR="00C8795F" w:rsidRPr="002518DC" w:rsidRDefault="00C8795F" w:rsidP="00B62AF2">
      <w:pPr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Что вы чувствуете сейчас, когда план отобран?</w:t>
      </w:r>
    </w:p>
    <w:p w14:paraId="18CA3DB6" w14:textId="77777777" w:rsidR="00C8795F" w:rsidRPr="002518DC" w:rsidRDefault="00C8795F" w:rsidP="00B62AF2">
      <w:pPr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Что хочется сделать в этой ситуации?</w:t>
      </w:r>
    </w:p>
    <w:p w14:paraId="21AE200C" w14:textId="77777777" w:rsidR="00C8795F" w:rsidRPr="002518DC" w:rsidRDefault="00C8795F" w:rsidP="00B62AF2">
      <w:pPr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Чему вы научились, выполняя это упражнение?</w:t>
      </w:r>
      <w:r w:rsidRPr="002518DC">
        <w:rPr>
          <w:i/>
          <w:iCs/>
          <w:color w:val="000000"/>
          <w:sz w:val="28"/>
          <w:szCs w:val="28"/>
        </w:rPr>
        <w:t xml:space="preserve"> </w:t>
      </w:r>
    </w:p>
    <w:p w14:paraId="3010374A" w14:textId="77777777" w:rsidR="00C8795F" w:rsidRPr="002518DC" w:rsidRDefault="00C8795F" w:rsidP="00B62AF2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Преподаватель обобщает высказывания участников:</w:t>
      </w:r>
      <w:r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«Зачастую самым трудным для детей, нуждающихся в государственной защите, является отсутствие ясности в вопросе о том, что будет дальше. Дети ощущают растерянность, потому что не знают, где, с кем они будут жить. Дети и их родители испытывают боль и злость, потому что кто</w:t>
      </w:r>
      <w:r w:rsidR="008331EE"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-то забрал у них самое дорогое.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и их родители</w:t>
      </w:r>
      <w:r w:rsidR="008331EE"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хотят получить обратно свои планы или составить новые, хотят знать, что с ними будет</w:t>
      </w:r>
      <w:r w:rsidR="007A5C2B" w:rsidRPr="002518DC">
        <w:rPr>
          <w:i/>
          <w:iCs/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завтра, хотят знать, какое участие родители будут принимать в их дальнейшей жизни».</w:t>
      </w:r>
    </w:p>
    <w:p w14:paraId="7925DDEF" w14:textId="77777777" w:rsidR="007A5C2B" w:rsidRPr="002518DC" w:rsidRDefault="007A5C2B" w:rsidP="00B62AF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На заключительном этапе упражнения преподаватель предлагает подумать, что можно</w:t>
      </w:r>
      <w:r w:rsidR="008331EE"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сделать для воссоздания разорванных планов. Необходимо, чтобы участники упомянули следующее: создать новые планы; склеить (восстановить) старые.</w:t>
      </w:r>
      <w:r w:rsidR="008331EE"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Преподаватель раздает участникам клейкую ленту, с помощью которой они склеивают</w:t>
      </w:r>
      <w:r w:rsidR="008331EE" w:rsidRPr="002518DC">
        <w:rPr>
          <w:color w:val="000000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>планы. Затем организует обсуждение, используя следующие вопросы:</w:t>
      </w:r>
    </w:p>
    <w:p w14:paraId="3CC001AD" w14:textId="77777777" w:rsidR="007A5C2B" w:rsidRPr="002518DC" w:rsidRDefault="007A5C2B" w:rsidP="00B62AF2">
      <w:pPr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Что вы ощущаете сейчас, когда вам удалось склеить планы?</w:t>
      </w:r>
    </w:p>
    <w:p w14:paraId="2D0D1A66" w14:textId="77777777" w:rsidR="007A5C2B" w:rsidRPr="002518DC" w:rsidRDefault="007A5C2B" w:rsidP="00B62AF2">
      <w:pPr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Присмотритесь к планам. Уверены ли вы, что они точно такие, как были раньше?</w:t>
      </w:r>
    </w:p>
    <w:p w14:paraId="6ABA78A5" w14:textId="77777777" w:rsidR="007A5C2B" w:rsidRPr="002518DC" w:rsidRDefault="007A5C2B" w:rsidP="00B62AF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Преподаватель подводит итоги упражнения.</w:t>
      </w:r>
    </w:p>
    <w:p w14:paraId="0EB3379F" w14:textId="77777777" w:rsidR="00D10A9F" w:rsidRPr="002518DC" w:rsidRDefault="007A5C2B" w:rsidP="00B62AF2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«Задача </w:t>
      </w:r>
      <w:r w:rsidR="008331EE"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усыновителя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заключается в том, чтобы обеспечить детям ощущение уверенности и постоянства в жизни. После сильных потрясений, пережитых детьми, реализация этих планов может стать сложной задачей, и </w:t>
      </w:r>
      <w:r w:rsidR="008331EE"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Вам </w:t>
      </w:r>
      <w:r w:rsidRPr="002518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придется много работать, помогая детям претворять новые планы в жизнь».</w:t>
      </w:r>
    </w:p>
    <w:p w14:paraId="0C6994E6" w14:textId="77777777" w:rsidR="000B7871" w:rsidRPr="002518DC" w:rsidRDefault="002518DC" w:rsidP="00B62AF2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2.7</w:t>
      </w:r>
      <w:r w:rsidR="000B7871" w:rsidRPr="00251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Личностные качества, знания и навыки, которые необходимы для развития родительской компетенции.</w:t>
      </w:r>
    </w:p>
    <w:p w14:paraId="4981EFA1" w14:textId="77777777" w:rsidR="00573661" w:rsidRPr="002518DC" w:rsidRDefault="00340E0F" w:rsidP="00B62A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Если задуматься о том, какие требования общество предъявляет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современным родителям, то можно сост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авить огромный список. Родители </w:t>
      </w:r>
      <w:r w:rsidRPr="002518DC">
        <w:rPr>
          <w:rFonts w:ascii="Times New Roman" w:hAnsi="Times New Roman" w:cs="Times New Roman"/>
          <w:sz w:val="28"/>
          <w:szCs w:val="28"/>
        </w:rPr>
        <w:t>должны удовлетворять не только физиолог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ические потребности ребенка (он </w:t>
      </w:r>
      <w:r w:rsidRPr="002518DC">
        <w:rPr>
          <w:rFonts w:ascii="Times New Roman" w:hAnsi="Times New Roman" w:cs="Times New Roman"/>
          <w:sz w:val="28"/>
          <w:szCs w:val="28"/>
        </w:rPr>
        <w:t xml:space="preserve">должен быть здоров, сыт, одет, обут и т.д.),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но и психологические (он должен </w:t>
      </w:r>
      <w:r w:rsidRPr="002518DC">
        <w:rPr>
          <w:rFonts w:ascii="Times New Roman" w:hAnsi="Times New Roman" w:cs="Times New Roman"/>
          <w:sz w:val="28"/>
          <w:szCs w:val="28"/>
        </w:rPr>
        <w:t>чувствовать себя в безопасности, ощущат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ь любовь и заботу, с ним должны </w:t>
      </w:r>
      <w:r w:rsidRPr="002518DC">
        <w:rPr>
          <w:rFonts w:ascii="Times New Roman" w:hAnsi="Times New Roman" w:cs="Times New Roman"/>
          <w:sz w:val="28"/>
          <w:szCs w:val="28"/>
        </w:rPr>
        <w:t>общаться, играть, заниматься и т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.д.). При этом у младенцев одни </w:t>
      </w:r>
      <w:r w:rsidRPr="002518DC">
        <w:rPr>
          <w:rFonts w:ascii="Times New Roman" w:hAnsi="Times New Roman" w:cs="Times New Roman"/>
          <w:sz w:val="28"/>
          <w:szCs w:val="28"/>
        </w:rPr>
        <w:t>потребности, у школьников – другие, а у п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одростков – третьи. И родителям </w:t>
      </w:r>
      <w:r w:rsidRPr="002518DC">
        <w:rPr>
          <w:rFonts w:ascii="Times New Roman" w:hAnsi="Times New Roman" w:cs="Times New Roman"/>
          <w:sz w:val="28"/>
          <w:szCs w:val="28"/>
        </w:rPr>
        <w:t>приходится постоянно перестра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иваться, менять свое поведение, </w:t>
      </w:r>
      <w:r w:rsidRPr="002518DC">
        <w:rPr>
          <w:rFonts w:ascii="Times New Roman" w:hAnsi="Times New Roman" w:cs="Times New Roman"/>
          <w:sz w:val="28"/>
          <w:szCs w:val="28"/>
        </w:rPr>
        <w:t>пересматривать свои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требования к ребенку и к себе. </w:t>
      </w:r>
      <w:r w:rsidRPr="002518DC">
        <w:rPr>
          <w:rFonts w:ascii="Times New Roman" w:hAnsi="Times New Roman" w:cs="Times New Roman"/>
          <w:sz w:val="28"/>
          <w:szCs w:val="28"/>
        </w:rPr>
        <w:t>Как же становятся компетентн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ыми родителями? Многим вещам мы </w:t>
      </w:r>
      <w:r w:rsidRPr="002518DC">
        <w:rPr>
          <w:rFonts w:ascii="Times New Roman" w:hAnsi="Times New Roman" w:cs="Times New Roman"/>
          <w:sz w:val="28"/>
          <w:szCs w:val="28"/>
        </w:rPr>
        <w:t>незаметно для себя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учимся у собственных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мам и пап. Ребенок неосознанно </w:t>
      </w:r>
      <w:r w:rsidRPr="002518DC">
        <w:rPr>
          <w:rFonts w:ascii="Times New Roman" w:hAnsi="Times New Roman" w:cs="Times New Roman"/>
          <w:sz w:val="28"/>
          <w:szCs w:val="28"/>
        </w:rPr>
        <w:t>запоминает, как родители хвалили и наказыва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ли его, что в семье поощрялось, </w:t>
      </w:r>
      <w:r w:rsidRPr="002518DC">
        <w:rPr>
          <w:rFonts w:ascii="Times New Roman" w:hAnsi="Times New Roman" w:cs="Times New Roman"/>
          <w:sz w:val="28"/>
          <w:szCs w:val="28"/>
        </w:rPr>
        <w:t>а что запрещалось, какие фразы использо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вали родители, чтобы подбодрить </w:t>
      </w:r>
      <w:r w:rsidRPr="002518DC">
        <w:rPr>
          <w:rFonts w:ascii="Times New Roman" w:hAnsi="Times New Roman" w:cs="Times New Roman"/>
          <w:sz w:val="28"/>
          <w:szCs w:val="28"/>
        </w:rPr>
        <w:t>его, а какие, чтобы выразить недовольство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, как проводили свободное время </w:t>
      </w:r>
      <w:r w:rsidRPr="002518DC">
        <w:rPr>
          <w:rFonts w:ascii="Times New Roman" w:hAnsi="Times New Roman" w:cs="Times New Roman"/>
          <w:sz w:val="28"/>
          <w:szCs w:val="28"/>
        </w:rPr>
        <w:t>члены семьи и как отмечали пра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здники и т.д. Вырастая, ребенок </w:t>
      </w:r>
      <w:r w:rsidRPr="002518DC">
        <w:rPr>
          <w:rFonts w:ascii="Times New Roman" w:hAnsi="Times New Roman" w:cs="Times New Roman"/>
          <w:sz w:val="28"/>
          <w:szCs w:val="28"/>
        </w:rPr>
        <w:t>воспроизводит все это в собственной с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емье или старается поступать по </w:t>
      </w:r>
      <w:r w:rsidRPr="002518DC">
        <w:rPr>
          <w:rFonts w:ascii="Times New Roman" w:hAnsi="Times New Roman" w:cs="Times New Roman"/>
          <w:sz w:val="28"/>
          <w:szCs w:val="28"/>
        </w:rPr>
        <w:t xml:space="preserve">методу «от противного», если ему что-то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очень не нравилось. </w:t>
      </w:r>
      <w:r w:rsidRPr="002518DC">
        <w:rPr>
          <w:rFonts w:ascii="Times New Roman" w:hAnsi="Times New Roman" w:cs="Times New Roman"/>
          <w:sz w:val="28"/>
          <w:szCs w:val="28"/>
        </w:rPr>
        <w:t>Дополнительное обучение и проф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ессиональная поддержка особенно </w:t>
      </w:r>
      <w:r w:rsidRPr="002518DC">
        <w:rPr>
          <w:rFonts w:ascii="Times New Roman" w:hAnsi="Times New Roman" w:cs="Times New Roman"/>
          <w:sz w:val="28"/>
          <w:szCs w:val="28"/>
        </w:rPr>
        <w:t xml:space="preserve">актуальны для </w:t>
      </w:r>
      <w:r w:rsidR="00573661" w:rsidRPr="002518DC">
        <w:rPr>
          <w:rFonts w:ascii="Times New Roman" w:hAnsi="Times New Roman" w:cs="Times New Roman"/>
          <w:sz w:val="28"/>
          <w:szCs w:val="28"/>
        </w:rPr>
        <w:t>кандидата в усыновители</w:t>
      </w:r>
      <w:r w:rsidRPr="002518DC">
        <w:rPr>
          <w:rFonts w:ascii="Times New Roman" w:hAnsi="Times New Roman" w:cs="Times New Roman"/>
          <w:sz w:val="28"/>
          <w:szCs w:val="28"/>
        </w:rPr>
        <w:t>,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так как к детям-сиротам нужен </w:t>
      </w:r>
      <w:r w:rsidRPr="002518DC">
        <w:rPr>
          <w:rFonts w:ascii="Times New Roman" w:hAnsi="Times New Roman" w:cs="Times New Roman"/>
          <w:sz w:val="28"/>
          <w:szCs w:val="28"/>
        </w:rPr>
        <w:t>особый подход (в соответствии с состоя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нием их здоровья, особенностями </w:t>
      </w:r>
      <w:r w:rsidRPr="002518DC">
        <w:rPr>
          <w:rFonts w:ascii="Times New Roman" w:hAnsi="Times New Roman" w:cs="Times New Roman"/>
          <w:sz w:val="28"/>
          <w:szCs w:val="28"/>
        </w:rPr>
        <w:t xml:space="preserve">психического развития и историей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их жизни в целом). </w:t>
      </w:r>
      <w:r w:rsidRPr="002518DC">
        <w:rPr>
          <w:rFonts w:ascii="Times New Roman" w:hAnsi="Times New Roman" w:cs="Times New Roman"/>
          <w:sz w:val="28"/>
          <w:szCs w:val="28"/>
        </w:rPr>
        <w:t xml:space="preserve">Именно поэтому вопрос компетентности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родителей стоит весьма </w:t>
      </w:r>
      <w:r w:rsidRPr="002518DC">
        <w:rPr>
          <w:rFonts w:ascii="Times New Roman" w:hAnsi="Times New Roman" w:cs="Times New Roman"/>
          <w:sz w:val="28"/>
          <w:szCs w:val="28"/>
        </w:rPr>
        <w:t>остро. Для того чтобы разобраться, каки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е личностные качества, знания и </w:t>
      </w:r>
      <w:r w:rsidRPr="002518DC">
        <w:rPr>
          <w:rFonts w:ascii="Times New Roman" w:hAnsi="Times New Roman" w:cs="Times New Roman"/>
          <w:sz w:val="28"/>
          <w:szCs w:val="28"/>
        </w:rPr>
        <w:t xml:space="preserve">умения важны для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кандидата в усыновители психологи </w:t>
      </w:r>
      <w:r w:rsidRPr="002518DC">
        <w:rPr>
          <w:rFonts w:ascii="Times New Roman" w:hAnsi="Times New Roman" w:cs="Times New Roman"/>
          <w:sz w:val="28"/>
          <w:szCs w:val="28"/>
        </w:rPr>
        <w:t>внимательно изучили все, что ка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сается эффективности исполнения </w:t>
      </w:r>
      <w:r w:rsidRPr="002518DC">
        <w:rPr>
          <w:rFonts w:ascii="Times New Roman" w:hAnsi="Times New Roman" w:cs="Times New Roman"/>
          <w:sz w:val="28"/>
          <w:szCs w:val="28"/>
        </w:rPr>
        <w:t>родительской роли, и выделили три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типа родительских компетенций: </w:t>
      </w:r>
      <w:r w:rsidRPr="002518DC">
        <w:rPr>
          <w:rFonts w:ascii="Times New Roman" w:hAnsi="Times New Roman" w:cs="Times New Roman"/>
          <w:sz w:val="28"/>
          <w:szCs w:val="28"/>
        </w:rPr>
        <w:t>инструментальные компетенции, межлич</w:t>
      </w:r>
      <w:r w:rsidR="00573661" w:rsidRPr="002518DC">
        <w:rPr>
          <w:rFonts w:ascii="Times New Roman" w:hAnsi="Times New Roman" w:cs="Times New Roman"/>
          <w:sz w:val="28"/>
          <w:szCs w:val="28"/>
        </w:rPr>
        <w:t>ностные компетенции и системные компетенции.</w:t>
      </w:r>
    </w:p>
    <w:p w14:paraId="18D2D68C" w14:textId="77777777" w:rsidR="00573661" w:rsidRPr="002518DC" w:rsidRDefault="00340E0F" w:rsidP="00B62A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F2">
        <w:rPr>
          <w:rFonts w:ascii="Times New Roman" w:hAnsi="Times New Roman" w:cs="Times New Roman"/>
          <w:b/>
          <w:sz w:val="28"/>
          <w:szCs w:val="28"/>
          <w:u w:val="single"/>
        </w:rPr>
        <w:t>Инструментальные компетенции</w:t>
      </w:r>
      <w:r w:rsidRPr="002518DC">
        <w:rPr>
          <w:rFonts w:ascii="Times New Roman" w:hAnsi="Times New Roman" w:cs="Times New Roman"/>
          <w:sz w:val="28"/>
          <w:szCs w:val="28"/>
        </w:rPr>
        <w:t xml:space="preserve"> - это зн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ания и технологические умения в </w:t>
      </w:r>
      <w:r w:rsidRPr="002518DC">
        <w:rPr>
          <w:rFonts w:ascii="Times New Roman" w:hAnsi="Times New Roman" w:cs="Times New Roman"/>
          <w:sz w:val="28"/>
          <w:szCs w:val="28"/>
        </w:rPr>
        <w:t>области психологии и педагогики замещаю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щей семьи, воспитания приемного </w:t>
      </w:r>
      <w:r w:rsidRPr="002518DC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собственного поведения в семье. </w:t>
      </w:r>
      <w:r w:rsidRPr="002518DC">
        <w:rPr>
          <w:rFonts w:ascii="Times New Roman" w:hAnsi="Times New Roman" w:cs="Times New Roman"/>
          <w:sz w:val="28"/>
          <w:szCs w:val="28"/>
        </w:rPr>
        <w:t>Это вполне конкретные знания и уме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ния, которые будущие </w:t>
      </w:r>
      <w:r w:rsidRPr="002518DC">
        <w:rPr>
          <w:rFonts w:ascii="Times New Roman" w:hAnsi="Times New Roman" w:cs="Times New Roman"/>
          <w:sz w:val="28"/>
          <w:szCs w:val="28"/>
        </w:rPr>
        <w:t xml:space="preserve">родители могут почерпнуть из книг, а так </w:t>
      </w:r>
      <w:r w:rsidR="00573661" w:rsidRPr="002518DC">
        <w:rPr>
          <w:rFonts w:ascii="Times New Roman" w:hAnsi="Times New Roman" w:cs="Times New Roman"/>
          <w:sz w:val="28"/>
          <w:szCs w:val="28"/>
        </w:rPr>
        <w:lastRenderedPageBreak/>
        <w:t>же на занятиях подготовки кандидатов в усыновители</w:t>
      </w:r>
      <w:r w:rsidRPr="002518DC">
        <w:rPr>
          <w:rFonts w:ascii="Times New Roman" w:hAnsi="Times New Roman" w:cs="Times New Roman"/>
          <w:sz w:val="28"/>
          <w:szCs w:val="28"/>
        </w:rPr>
        <w:t>. Это базовые вещи, кот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орые необходимы, чтобы грамотно </w:t>
      </w:r>
      <w:r w:rsidRPr="002518DC">
        <w:rPr>
          <w:rFonts w:ascii="Times New Roman" w:hAnsi="Times New Roman" w:cs="Times New Roman"/>
          <w:sz w:val="28"/>
          <w:szCs w:val="28"/>
        </w:rPr>
        <w:t>справляться с повседневными задачами 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а каждом этапе функционирования </w:t>
      </w:r>
      <w:r w:rsidRPr="002518DC">
        <w:rPr>
          <w:rFonts w:ascii="Times New Roman" w:hAnsi="Times New Roman" w:cs="Times New Roman"/>
          <w:sz w:val="28"/>
          <w:szCs w:val="28"/>
        </w:rPr>
        <w:t xml:space="preserve">семьи (начиная с 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момента знакомства с ребенком). </w:t>
      </w:r>
      <w:r w:rsidRPr="002518DC">
        <w:rPr>
          <w:rFonts w:ascii="Times New Roman" w:hAnsi="Times New Roman" w:cs="Times New Roman"/>
          <w:sz w:val="28"/>
          <w:szCs w:val="28"/>
        </w:rPr>
        <w:t>Инструментальные компетенции помо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гают правильно интерпретировать </w:t>
      </w:r>
      <w:r w:rsidRPr="002518DC">
        <w:rPr>
          <w:rFonts w:ascii="Times New Roman" w:hAnsi="Times New Roman" w:cs="Times New Roman"/>
          <w:sz w:val="28"/>
          <w:szCs w:val="28"/>
        </w:rPr>
        <w:t>поведение ребенка и реагировать 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е него, предупреждать возможные </w:t>
      </w:r>
      <w:r w:rsidRPr="002518DC">
        <w:rPr>
          <w:rFonts w:ascii="Times New Roman" w:hAnsi="Times New Roman" w:cs="Times New Roman"/>
          <w:sz w:val="28"/>
          <w:szCs w:val="28"/>
        </w:rPr>
        <w:t>проблемы и у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правляться с трудностями и т.д. </w:t>
      </w:r>
    </w:p>
    <w:p w14:paraId="6B7D7147" w14:textId="77777777" w:rsidR="00573661" w:rsidRPr="002518DC" w:rsidRDefault="00340E0F" w:rsidP="00B62A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F2">
        <w:rPr>
          <w:rFonts w:ascii="Times New Roman" w:hAnsi="Times New Roman" w:cs="Times New Roman"/>
          <w:b/>
          <w:sz w:val="28"/>
          <w:szCs w:val="28"/>
          <w:u w:val="single"/>
        </w:rPr>
        <w:t>Межличностные компетенции</w:t>
      </w:r>
      <w:r w:rsidRPr="002518DC">
        <w:rPr>
          <w:rFonts w:ascii="Times New Roman" w:hAnsi="Times New Roman" w:cs="Times New Roman"/>
          <w:sz w:val="28"/>
          <w:szCs w:val="28"/>
        </w:rPr>
        <w:t xml:space="preserve"> - это индиви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дуальные способности, связанные </w:t>
      </w:r>
      <w:r w:rsidRPr="002518DC">
        <w:rPr>
          <w:rFonts w:ascii="Times New Roman" w:hAnsi="Times New Roman" w:cs="Times New Roman"/>
          <w:sz w:val="28"/>
          <w:szCs w:val="28"/>
        </w:rPr>
        <w:t>с умением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выражать чувства и отношен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ия, с критическим осмыслением и </w:t>
      </w:r>
      <w:r w:rsidRPr="002518DC">
        <w:rPr>
          <w:rFonts w:ascii="Times New Roman" w:hAnsi="Times New Roman" w:cs="Times New Roman"/>
          <w:sz w:val="28"/>
          <w:szCs w:val="28"/>
        </w:rPr>
        <w:t>способностью к самокритике, а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также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социальные навыки, связанные с </w:t>
      </w:r>
      <w:r w:rsidRPr="002518DC">
        <w:rPr>
          <w:rFonts w:ascii="Times New Roman" w:hAnsi="Times New Roman" w:cs="Times New Roman"/>
          <w:sz w:val="28"/>
          <w:szCs w:val="28"/>
        </w:rPr>
        <w:t>процессами социального взаимодейст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вия и сотрудничества, с умением </w:t>
      </w:r>
      <w:r w:rsidRPr="002518DC">
        <w:rPr>
          <w:rFonts w:ascii="Times New Roman" w:hAnsi="Times New Roman" w:cs="Times New Roman"/>
          <w:sz w:val="28"/>
          <w:szCs w:val="28"/>
        </w:rPr>
        <w:t>принимать социал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ьные и этические обязательства. </w:t>
      </w:r>
      <w:r w:rsidRPr="002518DC">
        <w:rPr>
          <w:rFonts w:ascii="Times New Roman" w:hAnsi="Times New Roman" w:cs="Times New Roman"/>
          <w:sz w:val="28"/>
          <w:szCs w:val="28"/>
        </w:rPr>
        <w:t>В отличие от инструментальных комп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етенций, качество межличностных </w:t>
      </w:r>
      <w:r w:rsidRPr="002518DC">
        <w:rPr>
          <w:rFonts w:ascii="Times New Roman" w:hAnsi="Times New Roman" w:cs="Times New Roman"/>
          <w:sz w:val="28"/>
          <w:szCs w:val="28"/>
        </w:rPr>
        <w:t>компетенций во многом зависит от индиви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дуальных особенностей человека. </w:t>
      </w:r>
      <w:r w:rsidRPr="002518DC">
        <w:rPr>
          <w:rFonts w:ascii="Times New Roman" w:hAnsi="Times New Roman" w:cs="Times New Roman"/>
          <w:sz w:val="28"/>
          <w:szCs w:val="28"/>
        </w:rPr>
        <w:t>К примеру, человеку, хорошо осозна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ющему свои чувства, будет проще </w:t>
      </w:r>
      <w:r w:rsidRPr="002518DC">
        <w:rPr>
          <w:rFonts w:ascii="Times New Roman" w:hAnsi="Times New Roman" w:cs="Times New Roman"/>
          <w:sz w:val="28"/>
          <w:szCs w:val="28"/>
        </w:rPr>
        <w:t>выразить их, чем тому, кто с трудом опред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еляет собственное эмоциональное </w:t>
      </w:r>
      <w:r w:rsidRPr="002518DC">
        <w:rPr>
          <w:rFonts w:ascii="Times New Roman" w:hAnsi="Times New Roman" w:cs="Times New Roman"/>
          <w:sz w:val="28"/>
          <w:szCs w:val="28"/>
        </w:rPr>
        <w:t>состояние. Однако это не значит, что межличностные компетенции нел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ьзя </w:t>
      </w:r>
      <w:r w:rsidRPr="002518DC">
        <w:rPr>
          <w:rFonts w:ascii="Times New Roman" w:hAnsi="Times New Roman" w:cs="Times New Roman"/>
          <w:sz w:val="28"/>
          <w:szCs w:val="28"/>
        </w:rPr>
        <w:t>развить. Для этого хорошо подходят специ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альные психологические тренинги </w:t>
      </w:r>
      <w:r w:rsidRPr="002518DC">
        <w:rPr>
          <w:rFonts w:ascii="Times New Roman" w:hAnsi="Times New Roman" w:cs="Times New Roman"/>
          <w:sz w:val="28"/>
          <w:szCs w:val="28"/>
        </w:rPr>
        <w:t>и упражнения, а социальные навыки можно приобрести, к примеру, общаясь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</w:t>
      </w:r>
      <w:r w:rsidRPr="002518DC">
        <w:rPr>
          <w:rFonts w:ascii="Times New Roman" w:hAnsi="Times New Roman" w:cs="Times New Roman"/>
          <w:sz w:val="28"/>
          <w:szCs w:val="28"/>
        </w:rPr>
        <w:t>с представителями социальных и психологических служб.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FA861" w14:textId="77777777" w:rsidR="00562FA6" w:rsidRDefault="00340E0F" w:rsidP="00562F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AF2">
        <w:rPr>
          <w:rFonts w:ascii="Times New Roman" w:hAnsi="Times New Roman" w:cs="Times New Roman"/>
          <w:b/>
          <w:sz w:val="28"/>
          <w:szCs w:val="28"/>
          <w:u w:val="single"/>
        </w:rPr>
        <w:t>Системные компетенции</w:t>
      </w:r>
      <w:r w:rsidRPr="002518DC">
        <w:rPr>
          <w:rFonts w:ascii="Times New Roman" w:hAnsi="Times New Roman" w:cs="Times New Roman"/>
          <w:sz w:val="28"/>
          <w:szCs w:val="28"/>
        </w:rPr>
        <w:t xml:space="preserve"> - это сочетание понимания, отноше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ния и знания, </w:t>
      </w:r>
      <w:r w:rsidRPr="002518DC">
        <w:rPr>
          <w:rFonts w:ascii="Times New Roman" w:hAnsi="Times New Roman" w:cs="Times New Roman"/>
          <w:sz w:val="28"/>
          <w:szCs w:val="28"/>
        </w:rPr>
        <w:t>способность планировать изменения с цел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ью совершенствования системы (в </w:t>
      </w:r>
      <w:r w:rsidRPr="002518DC">
        <w:rPr>
          <w:rFonts w:ascii="Times New Roman" w:hAnsi="Times New Roman" w:cs="Times New Roman"/>
          <w:sz w:val="28"/>
          <w:szCs w:val="28"/>
        </w:rPr>
        <w:t>дан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ном случае – семейной системы). </w:t>
      </w:r>
      <w:r w:rsidRPr="002518DC">
        <w:rPr>
          <w:rFonts w:ascii="Times New Roman" w:hAnsi="Times New Roman" w:cs="Times New Roman"/>
          <w:sz w:val="28"/>
          <w:szCs w:val="28"/>
        </w:rPr>
        <w:t>Системные компетенции являются наи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более общими способностями. Они </w:t>
      </w:r>
      <w:r w:rsidRPr="002518DC">
        <w:rPr>
          <w:rFonts w:ascii="Times New Roman" w:hAnsi="Times New Roman" w:cs="Times New Roman"/>
          <w:sz w:val="28"/>
          <w:szCs w:val="28"/>
        </w:rPr>
        <w:t>могут быть полезны в разных областях, однако их значимость очень велик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а. </w:t>
      </w:r>
      <w:r w:rsidRPr="002518DC">
        <w:rPr>
          <w:rFonts w:ascii="Times New Roman" w:hAnsi="Times New Roman" w:cs="Times New Roman"/>
          <w:sz w:val="28"/>
          <w:szCs w:val="28"/>
        </w:rPr>
        <w:t>К примеру, желание человека учиться (как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одна из системных компетенций) </w:t>
      </w:r>
      <w:r w:rsidRPr="002518DC">
        <w:rPr>
          <w:rFonts w:ascii="Times New Roman" w:hAnsi="Times New Roman" w:cs="Times New Roman"/>
          <w:sz w:val="28"/>
          <w:szCs w:val="28"/>
        </w:rPr>
        <w:t>во многом определяет, насколько далеко он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 сможет продвинуться в развитии </w:t>
      </w:r>
      <w:r w:rsidRPr="002518DC">
        <w:rPr>
          <w:rFonts w:ascii="Times New Roman" w:hAnsi="Times New Roman" w:cs="Times New Roman"/>
          <w:sz w:val="28"/>
          <w:szCs w:val="28"/>
        </w:rPr>
        <w:t>собственных инструментальн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ых и межличностных компетенций. </w:t>
      </w:r>
    </w:p>
    <w:p w14:paraId="449B672E" w14:textId="77777777" w:rsidR="00D0669B" w:rsidRDefault="00340E0F" w:rsidP="00D066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Таким образом, один тип компетенций дополняет друг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ой, а все вместе они </w:t>
      </w:r>
      <w:r w:rsidRPr="002518DC">
        <w:rPr>
          <w:rFonts w:ascii="Times New Roman" w:hAnsi="Times New Roman" w:cs="Times New Roman"/>
          <w:sz w:val="28"/>
          <w:szCs w:val="28"/>
        </w:rPr>
        <w:t>необходимы для того, чтобы з</w:t>
      </w:r>
      <w:r w:rsidR="00573661" w:rsidRPr="002518DC">
        <w:rPr>
          <w:rFonts w:ascii="Times New Roman" w:hAnsi="Times New Roman" w:cs="Times New Roman"/>
          <w:sz w:val="28"/>
          <w:szCs w:val="28"/>
        </w:rPr>
        <w:t>амещающая семья функционировала э</w:t>
      </w:r>
      <w:r w:rsidRPr="002518DC">
        <w:rPr>
          <w:rFonts w:ascii="Times New Roman" w:hAnsi="Times New Roman" w:cs="Times New Roman"/>
          <w:sz w:val="28"/>
          <w:szCs w:val="28"/>
        </w:rPr>
        <w:t>ффективно, чтобы все ее члены были у</w:t>
      </w:r>
      <w:r w:rsidR="00573661" w:rsidRPr="002518DC">
        <w:rPr>
          <w:rFonts w:ascii="Times New Roman" w:hAnsi="Times New Roman" w:cs="Times New Roman"/>
          <w:sz w:val="28"/>
          <w:szCs w:val="28"/>
        </w:rPr>
        <w:t xml:space="preserve">довлетворены отношениями, могли </w:t>
      </w:r>
      <w:r w:rsidRPr="002518DC">
        <w:rPr>
          <w:rFonts w:ascii="Times New Roman" w:hAnsi="Times New Roman" w:cs="Times New Roman"/>
          <w:sz w:val="28"/>
          <w:szCs w:val="28"/>
        </w:rPr>
        <w:t>расти и развивать</w:t>
      </w:r>
      <w:r w:rsidR="00573661" w:rsidRPr="002518DC">
        <w:rPr>
          <w:rFonts w:ascii="Times New Roman" w:hAnsi="Times New Roman" w:cs="Times New Roman"/>
          <w:sz w:val="28"/>
          <w:szCs w:val="28"/>
        </w:rPr>
        <w:t>ся.</w:t>
      </w:r>
    </w:p>
    <w:p w14:paraId="18D236AA" w14:textId="77777777" w:rsidR="00562FA6" w:rsidRPr="00562FA6" w:rsidRDefault="00D0669B" w:rsidP="00D066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2.8. </w:t>
      </w:r>
      <w:r w:rsidR="00562FA6" w:rsidRPr="009F08F5">
        <w:rPr>
          <w:rFonts w:ascii="Times New Roman" w:hAnsi="Times New Roman" w:cs="Times New Roman"/>
          <w:b/>
          <w:sz w:val="28"/>
        </w:rPr>
        <w:t>Упражнение «Родительская семья»</w:t>
      </w:r>
    </w:p>
    <w:p w14:paraId="5387E143" w14:textId="77777777" w:rsidR="00562FA6" w:rsidRDefault="00562FA6" w:rsidP="00562FA6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индивидуально анализируют свои родительские семьи таким образом, чтобы найти негативные и позитивные моменты, связанные с воспитанием детей (около 5, не менее 3).</w:t>
      </w:r>
    </w:p>
    <w:p w14:paraId="1ED9A873" w14:textId="77777777" w:rsidR="00562FA6" w:rsidRDefault="00562FA6" w:rsidP="00562FA6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Следующее задание заключается в том, чтобы отметить, что из вышеперечисленного реализуется в собственной семье. Затем в парах </w:t>
      </w:r>
      <w:r>
        <w:rPr>
          <w:rFonts w:ascii="Times New Roman" w:hAnsi="Times New Roman" w:cs="Times New Roman"/>
          <w:sz w:val="28"/>
        </w:rPr>
        <w:lastRenderedPageBreak/>
        <w:t>обсуждаются полученные результаты. В общий круг представляются выводы, каждой пары.</w:t>
      </w:r>
    </w:p>
    <w:p w14:paraId="1F2006D7" w14:textId="77777777" w:rsidR="00562FA6" w:rsidRPr="00562FA6" w:rsidRDefault="00562FA6" w:rsidP="00562FA6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выводы: родительская семья оказывает влияние на уклад собственной семьи (прямым либо обратным образом), но это влияние не фатально и может быть преодолено.</w:t>
      </w:r>
    </w:p>
    <w:p w14:paraId="2AB32F63" w14:textId="77777777" w:rsidR="000B7871" w:rsidRPr="002518DC" w:rsidRDefault="00D0669B" w:rsidP="00562FA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</w:t>
      </w:r>
      <w:r w:rsidR="000B7871" w:rsidRPr="00251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B7871" w:rsidRPr="002518DC">
        <w:rPr>
          <w:rFonts w:ascii="Times New Roman" w:hAnsi="Times New Roman" w:cs="Times New Roman"/>
          <w:b/>
          <w:sz w:val="28"/>
          <w:szCs w:val="28"/>
        </w:rPr>
        <w:t>Мозговой штурм «Портрет кандидата в усыновители (удочерители)».</w:t>
      </w:r>
      <w:r w:rsidR="005C30E4" w:rsidRPr="00251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0E4" w:rsidRPr="002518DC">
        <w:rPr>
          <w:rFonts w:ascii="Times New Roman" w:hAnsi="Times New Roman" w:cs="Times New Roman"/>
          <w:sz w:val="28"/>
          <w:szCs w:val="28"/>
        </w:rPr>
        <w:t>Участники делятся на 2-3 группы и составляют портрет кандидата в усыновители. Результаты обсуждаются в группе.</w:t>
      </w:r>
    </w:p>
    <w:p w14:paraId="372DB52B" w14:textId="77777777" w:rsidR="00115751" w:rsidRPr="002518DC" w:rsidRDefault="00D0669B" w:rsidP="00562FA6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2.10</w:t>
      </w:r>
      <w:r w:rsidR="000B7871" w:rsidRPr="00251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Понятие о мотивации</w:t>
      </w:r>
      <w:r w:rsidR="000B7871" w:rsidRPr="002518DC">
        <w:rPr>
          <w:rFonts w:ascii="Times New Roman" w:hAnsi="Times New Roman" w:cs="Times New Roman"/>
          <w:b/>
          <w:sz w:val="28"/>
          <w:szCs w:val="28"/>
        </w:rPr>
        <w:t xml:space="preserve"> усыновителей (удочерителей).</w:t>
      </w:r>
      <w:r w:rsidR="000B7871" w:rsidRPr="00251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Виды мотивации.</w:t>
      </w:r>
    </w:p>
    <w:p w14:paraId="6F8C020B" w14:textId="77777777" w:rsidR="005C30E4" w:rsidRPr="002518DC" w:rsidRDefault="005C30E4" w:rsidP="00B62AF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(от латинского "movere") – побуждение к действию; динамический процесс физиологического и психологического плана, управляющий поведением человека, определяющий его направленность, организованность, активность и устойчивость; способность человека через труд удовлетворять свои материальные потребности.</w:t>
      </w:r>
    </w:p>
    <w:p w14:paraId="69374E83" w14:textId="77777777" w:rsidR="005C30E4" w:rsidRPr="002518DC" w:rsidRDefault="005C30E4" w:rsidP="00B62AF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Процесс мотивации (мотивирования) основывается на потребностях человека, которые и выступают основным объектом воздействия с целью побуждения человека к действию.</w:t>
      </w:r>
    </w:p>
    <w:p w14:paraId="09CBF4CC" w14:textId="77777777" w:rsidR="005C30E4" w:rsidRPr="002518DC" w:rsidRDefault="005C30E4" w:rsidP="00B62AF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Пока существует потребность, человек может испытывать дискомфорт, и именно поэтому будет стремиться найти средства удовлетворения существующей потребности (то есть снять стресс).</w:t>
      </w:r>
      <w:r w:rsidR="000F49EA"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Потребности – это основной источник активности человека, как в практической, так и познавательной деятельности.</w:t>
      </w:r>
    </w:p>
    <w:p w14:paraId="707AFD97" w14:textId="77777777" w:rsidR="005C30E4" w:rsidRPr="002518DC" w:rsidRDefault="005C30E4" w:rsidP="00B62AF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50B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Виды мотивации:</w:t>
      </w:r>
    </w:p>
    <w:p w14:paraId="395F6EA2" w14:textId="77777777" w:rsidR="005C30E4" w:rsidRPr="002518DC" w:rsidRDefault="005C30E4" w:rsidP="00B62AF2">
      <w:pPr>
        <w:pStyle w:val="a3"/>
        <w:numPr>
          <w:ilvl w:val="0"/>
          <w:numId w:val="5"/>
        </w:numPr>
        <w:ind w:hanging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внешняя внутренняя;</w:t>
      </w:r>
    </w:p>
    <w:p w14:paraId="1D242288" w14:textId="77777777" w:rsidR="005C30E4" w:rsidRPr="002518DC" w:rsidRDefault="005C30E4" w:rsidP="00B62AF2">
      <w:pPr>
        <w:pStyle w:val="a3"/>
        <w:numPr>
          <w:ilvl w:val="0"/>
          <w:numId w:val="5"/>
        </w:numPr>
        <w:ind w:hanging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положительная и отрицательная;</w:t>
      </w:r>
    </w:p>
    <w:p w14:paraId="0E4D818B" w14:textId="77777777" w:rsidR="005C30E4" w:rsidRPr="002518DC" w:rsidRDefault="005C30E4" w:rsidP="00B62AF2">
      <w:pPr>
        <w:pStyle w:val="a3"/>
        <w:numPr>
          <w:ilvl w:val="0"/>
          <w:numId w:val="5"/>
        </w:numPr>
        <w:ind w:hanging="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устойчивая и неустойчивая.</w:t>
      </w:r>
    </w:p>
    <w:p w14:paraId="4E6F6592" w14:textId="77777777" w:rsidR="005C30E4" w:rsidRPr="002518DC" w:rsidRDefault="005C30E4" w:rsidP="00B62AF2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51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Таким образом, мотивация – это процесс побуждения человека к какому-либо действию. Мотивы деятельности могут быть как конструктивными, так и деструктивными</w:t>
      </w:r>
      <w:r w:rsidR="000F49EA" w:rsidRPr="00251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2987519" w14:textId="77777777" w:rsidR="00B62AF2" w:rsidRDefault="000F49EA" w:rsidP="00B62AF2">
      <w:pPr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350B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Деструктивные мотивы:</w:t>
      </w:r>
    </w:p>
    <w:p w14:paraId="4DD0F881" w14:textId="77777777" w:rsidR="00B62AF2" w:rsidRPr="00B62AF2" w:rsidRDefault="00B62AF2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73661"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ебенок может спасти распадающийся брачный союз;</w:t>
      </w:r>
    </w:p>
    <w:p w14:paraId="64DA3E15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жалость;</w:t>
      </w:r>
    </w:p>
    <w:p w14:paraId="238CA7F0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усыновить ребенк</w:t>
      </w:r>
      <w:r w:rsidR="00B62AF2">
        <w:rPr>
          <w:rFonts w:ascii="Times New Roman" w:hAnsi="Times New Roman" w:cs="Times New Roman"/>
          <w:color w:val="000000" w:themeColor="text1"/>
          <w:sz w:val="28"/>
          <w:szCs w:val="28"/>
        </w:rPr>
        <w:t>а хочет только один из супругов;</w:t>
      </w:r>
    </w:p>
    <w:p w14:paraId="661362C6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попытка заменить недавно умершего, ребенка;</w:t>
      </w:r>
    </w:p>
    <w:p w14:paraId="10C135CD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страх одиночества;</w:t>
      </w:r>
    </w:p>
    <w:p w14:paraId="5F39B437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боязнь испортить фигуру вынашиванием ребенка и родами;</w:t>
      </w:r>
    </w:p>
    <w:p w14:paraId="43C38B68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желание самоутвердится за счет ребенка, совершить «подвиг»;</w:t>
      </w:r>
    </w:p>
    <w:p w14:paraId="3FC7DE10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не сложились эмоционально теплые отношения с собственным ребенком;</w:t>
      </w:r>
    </w:p>
    <w:p w14:paraId="719ED803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«обретение смысла жизни»;</w:t>
      </w:r>
    </w:p>
    <w:p w14:paraId="75D1E0E0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бездетные супруги могут испытывать некое чувство неполноценности, ущербности; </w:t>
      </w:r>
    </w:p>
    <w:p w14:paraId="0FACDFE6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получить материальные выгоды;</w:t>
      </w:r>
    </w:p>
    <w:p w14:paraId="76162B08" w14:textId="77777777" w:rsidR="00B62AF2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желанием приобрести своему ребенку компаньона, а в будущем человека, который будет за ним ухаживать;</w:t>
      </w:r>
    </w:p>
    <w:p w14:paraId="4B7DBFC0" w14:textId="77777777" w:rsidR="00F73AB8" w:rsidRPr="00B62AF2" w:rsidRDefault="00573661" w:rsidP="00B62AF2">
      <w:pPr>
        <w:pStyle w:val="a3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выступает желание «отработать грех за сделанные в молодости аборты».</w:t>
      </w:r>
    </w:p>
    <w:p w14:paraId="32320DAE" w14:textId="77777777" w:rsidR="000F49EA" w:rsidRPr="002518DC" w:rsidRDefault="000F49EA" w:rsidP="00B62AF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50B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Конструктивные мотивы:</w:t>
      </w:r>
    </w:p>
    <w:p w14:paraId="45439963" w14:textId="77777777" w:rsid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продолжении рода;</w:t>
      </w:r>
    </w:p>
    <w:p w14:paraId="4D604840" w14:textId="77777777" w:rsid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желание реализовать себя в качестве родителя;</w:t>
      </w:r>
    </w:p>
    <w:p w14:paraId="01C09E90" w14:textId="77777777" w:rsid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человек одинок, может дать любовь и поддержку, у него есть силы воспитать и сделать счастливым маленького человечка;</w:t>
      </w:r>
    </w:p>
    <w:p w14:paraId="558FAF96" w14:textId="77777777" w:rsid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усыновление является единственно возможным выходом для тех, кто не может иметь собственного ребенка;</w:t>
      </w:r>
    </w:p>
    <w:p w14:paraId="044FECF5" w14:textId="77777777" w:rsid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желание иметь большую и дружную семью;</w:t>
      </w:r>
    </w:p>
    <w:p w14:paraId="094226DC" w14:textId="77777777" w:rsid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желание скомпенсировать собственный неудачный детский опыт;</w:t>
      </w:r>
    </w:p>
    <w:p w14:paraId="49D96DB5" w14:textId="77777777" w:rsidR="00340E0F" w:rsidRPr="00B62AF2" w:rsidRDefault="00573661" w:rsidP="00B62AF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AF2">
        <w:rPr>
          <w:rFonts w:ascii="Times New Roman" w:hAnsi="Times New Roman" w:cs="Times New Roman"/>
          <w:color w:val="000000" w:themeColor="text1"/>
          <w:sz w:val="28"/>
          <w:szCs w:val="28"/>
        </w:rPr>
        <w:t>желание усыновить ребенка семьей, которая недавно потеряла собственного ребенка (при успешном опыт проживания утраты).</w:t>
      </w:r>
    </w:p>
    <w:p w14:paraId="3552A3E7" w14:textId="77777777" w:rsidR="009471E7" w:rsidRPr="002518DC" w:rsidRDefault="009471E7" w:rsidP="00B62A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14:paraId="3E66A504" w14:textId="77777777" w:rsidR="00340E0F" w:rsidRPr="002518DC" w:rsidRDefault="009471E7" w:rsidP="00B62AF2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3.1. Резюмирование занятия. Подведение итогов.</w:t>
      </w:r>
    </w:p>
    <w:p w14:paraId="02D56AF7" w14:textId="77777777" w:rsidR="00573661" w:rsidRPr="002518DC" w:rsidRDefault="00573661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Психолог подводит итог, вспоминает основные понятия и тезисы занятия.</w:t>
      </w:r>
    </w:p>
    <w:p w14:paraId="50753768" w14:textId="77777777" w:rsidR="009471E7" w:rsidRPr="002518DC" w:rsidRDefault="00340E0F" w:rsidP="00B62AF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3.2</w:t>
      </w:r>
      <w:r w:rsidR="009471E7" w:rsidRPr="002518DC">
        <w:rPr>
          <w:rFonts w:ascii="Times New Roman" w:hAnsi="Times New Roman" w:cs="Times New Roman"/>
          <w:b/>
          <w:sz w:val="28"/>
          <w:szCs w:val="28"/>
        </w:rPr>
        <w:t>. Ознакомление с домашним заданием:</w:t>
      </w:r>
      <w:r w:rsidR="009471E7" w:rsidRPr="002518DC">
        <w:rPr>
          <w:rFonts w:ascii="Arial" w:eastAsia="DejaVu Sans" w:hAnsi="Arial"/>
          <w:b/>
          <w:bCs/>
          <w:color w:val="3063F6"/>
          <w:kern w:val="24"/>
          <w:sz w:val="28"/>
          <w:szCs w:val="28"/>
          <w:lang w:eastAsia="ru-RU"/>
        </w:rPr>
        <w:t xml:space="preserve"> </w:t>
      </w:r>
    </w:p>
    <w:p w14:paraId="3BDB7B08" w14:textId="77777777" w:rsidR="009471E7" w:rsidRPr="002518DC" w:rsidRDefault="009471E7" w:rsidP="00B62AF2">
      <w:pPr>
        <w:pStyle w:val="a3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bCs/>
          <w:sz w:val="28"/>
          <w:szCs w:val="28"/>
        </w:rPr>
        <w:t>Просмотр художественного фильма «Моя лучшая мама»(</w:t>
      </w:r>
      <w:r w:rsidRPr="002518DC">
        <w:rPr>
          <w:rFonts w:ascii="Times New Roman" w:hAnsi="Times New Roman" w:cs="Times New Roman"/>
          <w:bCs/>
          <w:sz w:val="28"/>
          <w:szCs w:val="28"/>
          <w:lang w:val="arn-CL"/>
        </w:rPr>
        <w:t>Äideistä parhain</w:t>
      </w:r>
      <w:r w:rsidRPr="002518DC">
        <w:rPr>
          <w:rFonts w:ascii="Times New Roman" w:hAnsi="Times New Roman" w:cs="Times New Roman"/>
          <w:bCs/>
          <w:sz w:val="28"/>
          <w:szCs w:val="28"/>
        </w:rPr>
        <w:t>), 2005.</w:t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 Написать небольшое эссе-отзыв, опираясь на следующие вопросы:</w:t>
      </w:r>
    </w:p>
    <w:p w14:paraId="6E0BC21D" w14:textId="77777777" w:rsidR="009471E7" w:rsidRPr="002518DC" w:rsidRDefault="009471E7" w:rsidP="006B5312">
      <w:pPr>
        <w:pStyle w:val="a3"/>
        <w:numPr>
          <w:ilvl w:val="0"/>
          <w:numId w:val="8"/>
        </w:numPr>
        <w:spacing w:after="0"/>
        <w:ind w:hanging="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какова, на Ваш взгляд, главная идея фильма?</w:t>
      </w:r>
    </w:p>
    <w:p w14:paraId="5422B511" w14:textId="77777777" w:rsidR="009471E7" w:rsidRPr="002518DC" w:rsidRDefault="009471E7" w:rsidP="006B5312">
      <w:pPr>
        <w:pStyle w:val="a3"/>
        <w:numPr>
          <w:ilvl w:val="0"/>
          <w:numId w:val="8"/>
        </w:numPr>
        <w:spacing w:after="0"/>
        <w:ind w:hanging="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по каким причинам, на Ваш взгляд, изначально не сложились отношения между   приемной матерью и ребенком?</w:t>
      </w:r>
    </w:p>
    <w:p w14:paraId="5289219F" w14:textId="77777777" w:rsidR="009471E7" w:rsidRPr="002518DC" w:rsidRDefault="009471E7" w:rsidP="006B5312">
      <w:pPr>
        <w:pStyle w:val="a3"/>
        <w:numPr>
          <w:ilvl w:val="0"/>
          <w:numId w:val="8"/>
        </w:numPr>
        <w:spacing w:after="0"/>
        <w:ind w:hanging="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какие вопросы «рождались» у Вас во время просмотра фильма?</w:t>
      </w:r>
    </w:p>
    <w:p w14:paraId="71DB9F6F" w14:textId="77777777" w:rsidR="009471E7" w:rsidRPr="002518DC" w:rsidRDefault="009471E7" w:rsidP="006B5312">
      <w:pPr>
        <w:pStyle w:val="a3"/>
        <w:numPr>
          <w:ilvl w:val="0"/>
          <w:numId w:val="8"/>
        </w:numPr>
        <w:spacing w:after="0"/>
        <w:ind w:hanging="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простил ли, на Ваш взгляд, Ээро свою мать?</w:t>
      </w:r>
    </w:p>
    <w:p w14:paraId="11805AE4" w14:textId="77777777" w:rsidR="009471E7" w:rsidRPr="002518DC" w:rsidRDefault="009471E7" w:rsidP="006B5312">
      <w:pPr>
        <w:pStyle w:val="a3"/>
        <w:numPr>
          <w:ilvl w:val="0"/>
          <w:numId w:val="8"/>
        </w:numPr>
        <w:spacing w:after="0"/>
        <w:ind w:hanging="230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пережитые события повлияли на характер и жизнь Ээро?</w:t>
      </w:r>
    </w:p>
    <w:p w14:paraId="042B9028" w14:textId="77777777" w:rsidR="009471E7" w:rsidRPr="002518DC" w:rsidRDefault="009471E7" w:rsidP="006B5312">
      <w:pPr>
        <w:pStyle w:val="a3"/>
        <w:numPr>
          <w:ilvl w:val="0"/>
          <w:numId w:val="8"/>
        </w:numPr>
        <w:spacing w:after="0"/>
        <w:ind w:hanging="230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какие чувства Вы испытали при просмотре фильма?</w:t>
      </w:r>
    </w:p>
    <w:p w14:paraId="16461245" w14:textId="77777777" w:rsidR="009471E7" w:rsidRPr="002518DC" w:rsidRDefault="00340E0F" w:rsidP="00B62AF2">
      <w:pPr>
        <w:pStyle w:val="a3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t>Рекомендованная литература: А.М. Прихожан, Н.Н. Толстых «Психология сиротства»</w:t>
      </w:r>
    </w:p>
    <w:p w14:paraId="19379C56" w14:textId="77777777" w:rsidR="009471E7" w:rsidRPr="002518DC" w:rsidRDefault="00340E0F" w:rsidP="00B62AF2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8DC">
        <w:rPr>
          <w:rFonts w:ascii="Times New Roman" w:hAnsi="Times New Roman" w:cs="Times New Roman"/>
          <w:b/>
          <w:sz w:val="28"/>
          <w:szCs w:val="28"/>
        </w:rPr>
        <w:t>3.3</w:t>
      </w:r>
      <w:r w:rsidR="009471E7" w:rsidRPr="002518DC">
        <w:rPr>
          <w:rFonts w:ascii="Times New Roman" w:hAnsi="Times New Roman" w:cs="Times New Roman"/>
          <w:b/>
          <w:sz w:val="28"/>
          <w:szCs w:val="28"/>
        </w:rPr>
        <w:t>. Рефлексия: подведение итогов занятия участниками группы.</w:t>
      </w:r>
    </w:p>
    <w:p w14:paraId="05755CB9" w14:textId="77777777" w:rsidR="00573661" w:rsidRPr="002518DC" w:rsidRDefault="00573661" w:rsidP="00B62AF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518DC">
        <w:rPr>
          <w:rFonts w:ascii="Times New Roman" w:hAnsi="Times New Roman" w:cs="Times New Roman"/>
          <w:sz w:val="28"/>
          <w:szCs w:val="28"/>
        </w:rPr>
        <w:t>Участники делятся своими чувствами по поводу занятия.</w:t>
      </w:r>
    </w:p>
    <w:p w14:paraId="2B57F8F7" w14:textId="77777777" w:rsidR="005B1803" w:rsidRDefault="005B1803" w:rsidP="00B62AF2">
      <w:pPr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E1FA1E" w14:textId="77777777" w:rsidR="005B1803" w:rsidRDefault="005B1803" w:rsidP="00B62AF2">
      <w:pPr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A70B3B" w14:textId="77777777" w:rsidR="005B1803" w:rsidRDefault="005B1803" w:rsidP="00B62AF2">
      <w:pPr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72D1A5" w14:textId="35454CFB" w:rsidR="00115751" w:rsidRPr="005B1803" w:rsidRDefault="00115751" w:rsidP="00B62AF2">
      <w:pPr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1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</w:t>
      </w:r>
      <w:r w:rsidR="009832FF" w:rsidRPr="005B1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B1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9E14F68" w14:textId="77777777" w:rsidR="006B5312" w:rsidRDefault="006B5312" w:rsidP="00B62AF2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AFFF8F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«Пять категорий компетенций»</w:t>
      </w:r>
    </w:p>
    <w:p w14:paraId="31EBD2F4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 Защита детей и обеспечение ухода за ними.</w:t>
      </w:r>
    </w:p>
    <w:p w14:paraId="3F08A635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Удовлетворение потребностей детей в развитии и преодоление отставания в развитии.</w:t>
      </w:r>
    </w:p>
    <w:p w14:paraId="49DD0CFE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 Поддержание связи между детьми и их семьями.</w:t>
      </w:r>
    </w:p>
    <w:p w14:paraId="4048443D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Помещение детей в безопасную семейную среду, которая будет помогать и поддерживать их на протяжении всей жизни</w:t>
      </w:r>
    </w:p>
    <w:p w14:paraId="2F6EBB71" w14:textId="77777777" w:rsidR="00DD7D39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8DC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518DC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Взаимодействие с другими членами команды профессионалов.</w:t>
      </w:r>
    </w:p>
    <w:p w14:paraId="4619AB60" w14:textId="77777777" w:rsidR="007022C7" w:rsidRDefault="007022C7" w:rsidP="00B62AF2">
      <w:pPr>
        <w:tabs>
          <w:tab w:val="left" w:pos="6641"/>
        </w:tabs>
        <w:ind w:firstLine="709"/>
        <w:contextualSpacing/>
        <w:rPr>
          <w:rFonts w:ascii="Times New Roman" w:hAnsi="Times New Roman" w:cs="Times New Roman"/>
          <w:b/>
          <w:bCs/>
          <w:color w:val="000000"/>
          <w:szCs w:val="28"/>
        </w:rPr>
      </w:pPr>
    </w:p>
    <w:p w14:paraId="40AB6F46" w14:textId="77777777" w:rsidR="007022C7" w:rsidRDefault="007022C7" w:rsidP="005B1803">
      <w:pPr>
        <w:tabs>
          <w:tab w:val="left" w:pos="6641"/>
        </w:tabs>
        <w:contextualSpacing/>
        <w:rPr>
          <w:rFonts w:ascii="Times New Roman" w:hAnsi="Times New Roman" w:cs="Times New Roman"/>
          <w:b/>
          <w:bCs/>
          <w:color w:val="000000"/>
          <w:szCs w:val="28"/>
        </w:rPr>
      </w:pPr>
    </w:p>
    <w:p w14:paraId="1B9D2A8F" w14:textId="02A6F3B2" w:rsidR="007022C7" w:rsidRDefault="00653B23" w:rsidP="005B1803">
      <w:pPr>
        <w:tabs>
          <w:tab w:val="left" w:pos="6641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22C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Анкета-план «Планирование постоянства»</w:t>
      </w:r>
      <w:r w:rsidRPr="007022C7">
        <w:rPr>
          <w:b/>
          <w:bCs/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Ответьте, пожалуйста, на следующие вопросы: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1. Что вы планируете делать завтра?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2. Что вы планируете взять с собой завтра?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3. Чем вы хотите заниматься через год (в личном или профессиональном плане?)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4. Что вы планируете иметь к этому моменту?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5. Чего вы планируете добиться в течение следующих пяти лет?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6. С кем бы вы хотели поделиться своими достижениями?</w:t>
      </w:r>
      <w:r w:rsidRPr="007022C7">
        <w:rPr>
          <w:color w:val="000000"/>
          <w:sz w:val="24"/>
          <w:szCs w:val="28"/>
        </w:rPr>
        <w:br/>
      </w:r>
      <w:r w:rsidRPr="007022C7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</w:t>
      </w:r>
      <w:r w:rsidRPr="007022C7">
        <w:rPr>
          <w:color w:val="000000"/>
          <w:sz w:val="24"/>
          <w:szCs w:val="28"/>
        </w:rPr>
        <w:br/>
      </w:r>
    </w:p>
    <w:p w14:paraId="7449DFAE" w14:textId="77777777" w:rsidR="005B1803" w:rsidRDefault="005B1803" w:rsidP="005B1803">
      <w:pPr>
        <w:tabs>
          <w:tab w:val="left" w:pos="6641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7765E1A" w14:textId="77777777" w:rsidR="00653B23" w:rsidRPr="003B34A3" w:rsidRDefault="003B34A3" w:rsidP="00B62AF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672DF6" w:rsidRPr="003B34A3">
        <w:rPr>
          <w:rFonts w:ascii="Times New Roman" w:hAnsi="Times New Roman" w:cs="Times New Roman"/>
          <w:b/>
          <w:sz w:val="28"/>
          <w:szCs w:val="28"/>
        </w:rPr>
        <w:t>Соедини пазлы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00672DF6" w:rsidRPr="002518DC" w14:paraId="4DD9F634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0774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Семья без детей,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супруга работает на дому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84B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2 мальчика (сиблинги)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в возрасте 3 и 6 лет</w:t>
            </w:r>
          </w:p>
        </w:tc>
      </w:tr>
      <w:tr w:rsidR="00672DF6" w:rsidRPr="002518DC" w14:paraId="6EABDA4A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0461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Семья с ребёнком 8 лет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с особенности речи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CEC3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Мальчик 6 лет переживший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смерть матери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от ВИЧ-инфекции</w:t>
            </w:r>
          </w:p>
        </w:tc>
      </w:tr>
      <w:tr w:rsidR="00672DF6" w:rsidRPr="002518DC" w14:paraId="43844FCF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45B6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Многодетная семья с детьми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в возрасте 13-20 лет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8A2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Мальчик в возрасте 5 лет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с задержкой психического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развития</w:t>
            </w:r>
          </w:p>
        </w:tc>
      </w:tr>
      <w:tr w:rsidR="00672DF6" w:rsidRPr="002518DC" w14:paraId="4C4E861A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93D6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Семья с приемным ребенком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ВИЧ+, проживающим в семье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более 3-х лет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5834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Мальчик 4 года с задержкой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речевого развития</w:t>
            </w:r>
          </w:p>
        </w:tc>
      </w:tr>
      <w:tr w:rsidR="00672DF6" w:rsidRPr="002518DC" w14:paraId="4C42C617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6AA9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Семья пережившая смерть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кровной дочери 5 лет назад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BFB8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Девочка 14 лет, в детском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доме с рождения</w:t>
            </w:r>
          </w:p>
        </w:tc>
      </w:tr>
      <w:tr w:rsidR="00672DF6" w:rsidRPr="002518DC" w14:paraId="40D0E810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4ECD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Полная семья вырастившая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приёмного ребенка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DE45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Девочка 5 лет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с аутичными проявлениями</w:t>
            </w:r>
          </w:p>
        </w:tc>
      </w:tr>
      <w:tr w:rsidR="00672DF6" w:rsidRPr="002518DC" w14:paraId="102BC1AF" w14:textId="77777777" w:rsidTr="00F51D7D">
        <w:trPr>
          <w:trHeight w:val="140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9657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</w:p>
          <w:p w14:paraId="6C8B49FD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Полная семья вырастившая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 xml:space="preserve">двоих детей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6C91" w14:textId="77777777" w:rsidR="00672DF6" w:rsidRPr="002518DC" w:rsidRDefault="00672DF6" w:rsidP="00B62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</w:pP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t>Ребёнок 10 лет с опытом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жестокого обращения</w:t>
            </w:r>
            <w:r w:rsidRPr="002518DC">
              <w:rPr>
                <w:rFonts w:ascii="Times New Roman" w:eastAsia="Times New Roman" w:hAnsi="Times New Roman" w:cs="Times New Roman"/>
                <w:b/>
                <w:color w:val="242021"/>
                <w:sz w:val="28"/>
                <w:szCs w:val="28"/>
                <w:lang w:eastAsia="ru-RU"/>
              </w:rPr>
              <w:br/>
              <w:t>и вторичным сиротством</w:t>
            </w:r>
          </w:p>
        </w:tc>
      </w:tr>
    </w:tbl>
    <w:p w14:paraId="79B2033A" w14:textId="77777777" w:rsidR="00672DF6" w:rsidRPr="002518DC" w:rsidRDefault="00672DF6" w:rsidP="00B62AF2">
      <w:pPr>
        <w:ind w:firstLine="709"/>
        <w:rPr>
          <w:sz w:val="28"/>
          <w:szCs w:val="28"/>
        </w:rPr>
      </w:pPr>
    </w:p>
    <w:p w14:paraId="3D32D22A" w14:textId="77777777" w:rsidR="00115751" w:rsidRPr="002518DC" w:rsidRDefault="00115751" w:rsidP="00B62AF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15751" w:rsidRPr="002518DC" w:rsidSect="002518DC">
      <w:footerReference w:type="default" r:id="rId9"/>
      <w:pgSz w:w="11906" w:h="16838"/>
      <w:pgMar w:top="1134" w:right="850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3B15" w14:textId="77777777" w:rsidR="00075192" w:rsidRDefault="00075192" w:rsidP="00CA5E0F">
      <w:pPr>
        <w:spacing w:after="0" w:line="240" w:lineRule="auto"/>
      </w:pPr>
      <w:r>
        <w:separator/>
      </w:r>
    </w:p>
  </w:endnote>
  <w:endnote w:type="continuationSeparator" w:id="0">
    <w:p w14:paraId="0E99FC2C" w14:textId="77777777" w:rsidR="00075192" w:rsidRDefault="00075192" w:rsidP="00CA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Bold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E642" w14:textId="77777777" w:rsidR="00CA5E0F" w:rsidRDefault="00CA5E0F" w:rsidP="00CA5E0F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19D3" w14:textId="77777777" w:rsidR="00075192" w:rsidRDefault="00075192" w:rsidP="00CA5E0F">
      <w:pPr>
        <w:spacing w:after="0" w:line="240" w:lineRule="auto"/>
      </w:pPr>
      <w:r>
        <w:separator/>
      </w:r>
    </w:p>
  </w:footnote>
  <w:footnote w:type="continuationSeparator" w:id="0">
    <w:p w14:paraId="29C0B66C" w14:textId="77777777" w:rsidR="00075192" w:rsidRDefault="00075192" w:rsidP="00CA5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3A2F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5212858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0DE22032" wp14:editId="36F9DD8E">
            <wp:extent cx="144780" cy="144780"/>
            <wp:effectExtent l="0" t="0" r="0" b="0"/>
            <wp:docPr id="552128584" name="Рисунок 552128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297876"/>
    <w:multiLevelType w:val="hybridMultilevel"/>
    <w:tmpl w:val="54E09874"/>
    <w:lvl w:ilvl="0" w:tplc="3BE2B9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</w:rPr>
    </w:lvl>
    <w:lvl w:ilvl="1" w:tplc="FEA812D8" w:tentative="1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StarSymbol" w:hAnsi="StarSymbol" w:hint="default"/>
      </w:rPr>
    </w:lvl>
    <w:lvl w:ilvl="2" w:tplc="47D4EBE2" w:tentative="1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StarSymbol" w:hAnsi="StarSymbol" w:hint="default"/>
      </w:rPr>
    </w:lvl>
    <w:lvl w:ilvl="3" w:tplc="E8B8A162" w:tentative="1">
      <w:start w:val="1"/>
      <w:numFmt w:val="bullet"/>
      <w:lvlText w:val="-"/>
      <w:lvlJc w:val="left"/>
      <w:pPr>
        <w:tabs>
          <w:tab w:val="num" w:pos="2946"/>
        </w:tabs>
        <w:ind w:left="2946" w:hanging="360"/>
      </w:pPr>
      <w:rPr>
        <w:rFonts w:ascii="StarSymbol" w:hAnsi="StarSymbol" w:hint="default"/>
      </w:rPr>
    </w:lvl>
    <w:lvl w:ilvl="4" w:tplc="D15AE692" w:tentative="1">
      <w:start w:val="1"/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StarSymbol" w:hAnsi="StarSymbol" w:hint="default"/>
      </w:rPr>
    </w:lvl>
    <w:lvl w:ilvl="5" w:tplc="04F6C420" w:tentative="1">
      <w:start w:val="1"/>
      <w:numFmt w:val="bullet"/>
      <w:lvlText w:val="-"/>
      <w:lvlJc w:val="left"/>
      <w:pPr>
        <w:tabs>
          <w:tab w:val="num" w:pos="4386"/>
        </w:tabs>
        <w:ind w:left="4386" w:hanging="360"/>
      </w:pPr>
      <w:rPr>
        <w:rFonts w:ascii="StarSymbol" w:hAnsi="StarSymbol" w:hint="default"/>
      </w:rPr>
    </w:lvl>
    <w:lvl w:ilvl="6" w:tplc="8F2E4544" w:tentative="1">
      <w:start w:val="1"/>
      <w:numFmt w:val="bullet"/>
      <w:lvlText w:val="-"/>
      <w:lvlJc w:val="left"/>
      <w:pPr>
        <w:tabs>
          <w:tab w:val="num" w:pos="5106"/>
        </w:tabs>
        <w:ind w:left="5106" w:hanging="360"/>
      </w:pPr>
      <w:rPr>
        <w:rFonts w:ascii="StarSymbol" w:hAnsi="StarSymbol" w:hint="default"/>
      </w:rPr>
    </w:lvl>
    <w:lvl w:ilvl="7" w:tplc="D29EA6B8" w:tentative="1">
      <w:start w:val="1"/>
      <w:numFmt w:val="bullet"/>
      <w:lvlText w:val="-"/>
      <w:lvlJc w:val="left"/>
      <w:pPr>
        <w:tabs>
          <w:tab w:val="num" w:pos="5826"/>
        </w:tabs>
        <w:ind w:left="5826" w:hanging="360"/>
      </w:pPr>
      <w:rPr>
        <w:rFonts w:ascii="StarSymbol" w:hAnsi="StarSymbol" w:hint="default"/>
      </w:rPr>
    </w:lvl>
    <w:lvl w:ilvl="8" w:tplc="706C5CCE" w:tentative="1">
      <w:start w:val="1"/>
      <w:numFmt w:val="bullet"/>
      <w:lvlText w:val="-"/>
      <w:lvlJc w:val="left"/>
      <w:pPr>
        <w:tabs>
          <w:tab w:val="num" w:pos="6546"/>
        </w:tabs>
        <w:ind w:left="6546" w:hanging="360"/>
      </w:pPr>
      <w:rPr>
        <w:rFonts w:ascii="StarSymbol" w:hAnsi="StarSymbol" w:hint="default"/>
      </w:rPr>
    </w:lvl>
  </w:abstractNum>
  <w:abstractNum w:abstractNumId="1" w15:restartNumberingAfterBreak="0">
    <w:nsid w:val="2EB934EB"/>
    <w:multiLevelType w:val="hybridMultilevel"/>
    <w:tmpl w:val="D4CA09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F465C4"/>
    <w:multiLevelType w:val="hybridMultilevel"/>
    <w:tmpl w:val="AE50BA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C8764B8"/>
    <w:multiLevelType w:val="hybridMultilevel"/>
    <w:tmpl w:val="86665970"/>
    <w:lvl w:ilvl="0" w:tplc="A824082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D6F3B44"/>
    <w:multiLevelType w:val="hybridMultilevel"/>
    <w:tmpl w:val="C960F43E"/>
    <w:lvl w:ilvl="0" w:tplc="A8240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08C7"/>
    <w:multiLevelType w:val="hybridMultilevel"/>
    <w:tmpl w:val="F1FCF23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43476A2"/>
    <w:multiLevelType w:val="hybridMultilevel"/>
    <w:tmpl w:val="4758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10E7"/>
    <w:multiLevelType w:val="hybridMultilevel"/>
    <w:tmpl w:val="4B4611FC"/>
    <w:lvl w:ilvl="0" w:tplc="A8240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1E39F5"/>
    <w:multiLevelType w:val="hybridMultilevel"/>
    <w:tmpl w:val="84A87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552376"/>
    <w:multiLevelType w:val="hybridMultilevel"/>
    <w:tmpl w:val="32C40768"/>
    <w:lvl w:ilvl="0" w:tplc="5D3074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hint="default"/>
      </w:rPr>
    </w:lvl>
    <w:lvl w:ilvl="1" w:tplc="B8EE042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 w:hint="default"/>
      </w:rPr>
    </w:lvl>
    <w:lvl w:ilvl="2" w:tplc="D476718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tarSymbol" w:hAnsi="StarSymbol" w:hint="default"/>
      </w:rPr>
    </w:lvl>
    <w:lvl w:ilvl="3" w:tplc="744C1EB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tarSymbol" w:hAnsi="StarSymbol" w:hint="default"/>
      </w:rPr>
    </w:lvl>
    <w:lvl w:ilvl="4" w:tplc="895640D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tarSymbol" w:hAnsi="StarSymbol" w:hint="default"/>
      </w:rPr>
    </w:lvl>
    <w:lvl w:ilvl="5" w:tplc="91AC0AE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StarSymbol" w:hAnsi="StarSymbol" w:hint="default"/>
      </w:rPr>
    </w:lvl>
    <w:lvl w:ilvl="6" w:tplc="48B605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StarSymbol" w:hAnsi="StarSymbol" w:hint="default"/>
      </w:rPr>
    </w:lvl>
    <w:lvl w:ilvl="7" w:tplc="1DB6146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StarSymbol" w:hAnsi="StarSymbol" w:hint="default"/>
      </w:rPr>
    </w:lvl>
    <w:lvl w:ilvl="8" w:tplc="A62EDB8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StarSymbol" w:hAnsi="StarSymbol" w:hint="default"/>
      </w:rPr>
    </w:lvl>
  </w:abstractNum>
  <w:abstractNum w:abstractNumId="10" w15:restartNumberingAfterBreak="0">
    <w:nsid w:val="76F569D6"/>
    <w:multiLevelType w:val="hybridMultilevel"/>
    <w:tmpl w:val="D3CE2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7359">
    <w:abstractNumId w:val="6"/>
  </w:num>
  <w:num w:numId="2" w16cid:durableId="1009287062">
    <w:abstractNumId w:val="1"/>
  </w:num>
  <w:num w:numId="3" w16cid:durableId="400836770">
    <w:abstractNumId w:val="8"/>
  </w:num>
  <w:num w:numId="4" w16cid:durableId="605816046">
    <w:abstractNumId w:val="2"/>
  </w:num>
  <w:num w:numId="5" w16cid:durableId="1817453056">
    <w:abstractNumId w:val="5"/>
  </w:num>
  <w:num w:numId="6" w16cid:durableId="856692776">
    <w:abstractNumId w:val="9"/>
  </w:num>
  <w:num w:numId="7" w16cid:durableId="1367290568">
    <w:abstractNumId w:val="0"/>
  </w:num>
  <w:num w:numId="8" w16cid:durableId="1257330319">
    <w:abstractNumId w:val="3"/>
  </w:num>
  <w:num w:numId="9" w16cid:durableId="1118834076">
    <w:abstractNumId w:val="10"/>
  </w:num>
  <w:num w:numId="10" w16cid:durableId="618881082">
    <w:abstractNumId w:val="4"/>
  </w:num>
  <w:num w:numId="11" w16cid:durableId="600912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FF"/>
    <w:rsid w:val="00010221"/>
    <w:rsid w:val="00026E17"/>
    <w:rsid w:val="0003248F"/>
    <w:rsid w:val="00054A84"/>
    <w:rsid w:val="00075192"/>
    <w:rsid w:val="000B7871"/>
    <w:rsid w:val="000D5E60"/>
    <w:rsid w:val="000F49EA"/>
    <w:rsid w:val="000F7CC2"/>
    <w:rsid w:val="00115751"/>
    <w:rsid w:val="001523FF"/>
    <w:rsid w:val="001862FF"/>
    <w:rsid w:val="002150CE"/>
    <w:rsid w:val="00243E8B"/>
    <w:rsid w:val="002518DC"/>
    <w:rsid w:val="002816E5"/>
    <w:rsid w:val="00296CF0"/>
    <w:rsid w:val="002A6770"/>
    <w:rsid w:val="002B74A7"/>
    <w:rsid w:val="002C563B"/>
    <w:rsid w:val="002E0ABF"/>
    <w:rsid w:val="002F30C6"/>
    <w:rsid w:val="003361C6"/>
    <w:rsid w:val="00340E0F"/>
    <w:rsid w:val="003B34A3"/>
    <w:rsid w:val="00461506"/>
    <w:rsid w:val="00471926"/>
    <w:rsid w:val="00472562"/>
    <w:rsid w:val="00473003"/>
    <w:rsid w:val="004A1483"/>
    <w:rsid w:val="004B40D2"/>
    <w:rsid w:val="004D1832"/>
    <w:rsid w:val="004D1863"/>
    <w:rsid w:val="004E1B05"/>
    <w:rsid w:val="00517098"/>
    <w:rsid w:val="005378CB"/>
    <w:rsid w:val="00562FA6"/>
    <w:rsid w:val="00571FC5"/>
    <w:rsid w:val="00573661"/>
    <w:rsid w:val="0059335C"/>
    <w:rsid w:val="005B1803"/>
    <w:rsid w:val="005C30E4"/>
    <w:rsid w:val="005D4C62"/>
    <w:rsid w:val="005E1AB7"/>
    <w:rsid w:val="0061318C"/>
    <w:rsid w:val="00627C40"/>
    <w:rsid w:val="00653B23"/>
    <w:rsid w:val="00656E76"/>
    <w:rsid w:val="00663D7F"/>
    <w:rsid w:val="00672DF6"/>
    <w:rsid w:val="006B5312"/>
    <w:rsid w:val="007022C7"/>
    <w:rsid w:val="0074411E"/>
    <w:rsid w:val="00786627"/>
    <w:rsid w:val="0079416A"/>
    <w:rsid w:val="00795F30"/>
    <w:rsid w:val="007A5C2B"/>
    <w:rsid w:val="007B3274"/>
    <w:rsid w:val="007D7E94"/>
    <w:rsid w:val="008331EE"/>
    <w:rsid w:val="008506EC"/>
    <w:rsid w:val="008640DE"/>
    <w:rsid w:val="008A50F0"/>
    <w:rsid w:val="008C2CC9"/>
    <w:rsid w:val="008F0AFD"/>
    <w:rsid w:val="00941CBD"/>
    <w:rsid w:val="009471E7"/>
    <w:rsid w:val="00950969"/>
    <w:rsid w:val="009832FF"/>
    <w:rsid w:val="0098350B"/>
    <w:rsid w:val="009C4647"/>
    <w:rsid w:val="009D1BAF"/>
    <w:rsid w:val="009E7566"/>
    <w:rsid w:val="00A07BEA"/>
    <w:rsid w:val="00A12FA4"/>
    <w:rsid w:val="00AE000D"/>
    <w:rsid w:val="00B064B1"/>
    <w:rsid w:val="00B62AF2"/>
    <w:rsid w:val="00B648FF"/>
    <w:rsid w:val="00BE3CF2"/>
    <w:rsid w:val="00BF1F78"/>
    <w:rsid w:val="00C50AEE"/>
    <w:rsid w:val="00C8795F"/>
    <w:rsid w:val="00CA5E0F"/>
    <w:rsid w:val="00CE4886"/>
    <w:rsid w:val="00D0669B"/>
    <w:rsid w:val="00D10A9F"/>
    <w:rsid w:val="00D25F68"/>
    <w:rsid w:val="00DC4E32"/>
    <w:rsid w:val="00DD7D39"/>
    <w:rsid w:val="00DE4231"/>
    <w:rsid w:val="00E71111"/>
    <w:rsid w:val="00E914A4"/>
    <w:rsid w:val="00E939DF"/>
    <w:rsid w:val="00E945C2"/>
    <w:rsid w:val="00E945DA"/>
    <w:rsid w:val="00EB0EEC"/>
    <w:rsid w:val="00F51D7D"/>
    <w:rsid w:val="00F73AB8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9CC0"/>
  <w15:docId w15:val="{72E49992-5C24-4BF3-9695-CA0ED46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FF"/>
    <w:pPr>
      <w:ind w:left="720"/>
      <w:contextualSpacing/>
    </w:pPr>
  </w:style>
  <w:style w:type="character" w:customStyle="1" w:styleId="fontstyle01">
    <w:name w:val="fontstyle01"/>
    <w:basedOn w:val="a0"/>
    <w:rsid w:val="00C8795F"/>
    <w:rPr>
      <w:rFonts w:ascii="MyriadPro-BoldIt" w:hAnsi="MyriadPro-BoldIt" w:hint="default"/>
      <w:b/>
      <w:bCs/>
      <w:i/>
      <w:iCs/>
      <w:color w:val="242021"/>
      <w:sz w:val="26"/>
      <w:szCs w:val="26"/>
    </w:rPr>
  </w:style>
  <w:style w:type="table" w:styleId="a4">
    <w:name w:val="Table Grid"/>
    <w:basedOn w:val="a1"/>
    <w:uiPriority w:val="59"/>
    <w:rsid w:val="00C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C879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8795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A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C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2CC9"/>
    <w:rPr>
      <w:b/>
      <w:bCs/>
    </w:rPr>
  </w:style>
  <w:style w:type="paragraph" w:styleId="a9">
    <w:name w:val="header"/>
    <w:basedOn w:val="a"/>
    <w:link w:val="aa"/>
    <w:uiPriority w:val="99"/>
    <w:unhideWhenUsed/>
    <w:rsid w:val="00CA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5E0F"/>
  </w:style>
  <w:style w:type="paragraph" w:styleId="ab">
    <w:name w:val="footer"/>
    <w:basedOn w:val="a"/>
    <w:link w:val="ac"/>
    <w:uiPriority w:val="99"/>
    <w:unhideWhenUsed/>
    <w:rsid w:val="00CA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761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5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46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97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71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06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07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05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87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8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82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98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02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7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08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58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76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60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55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40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8258-59A8-4C7D-A1D0-14BB8783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13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PESS Family</cp:lastModifiedBy>
  <cp:revision>36</cp:revision>
  <cp:lastPrinted>2024-02-12T07:19:00Z</cp:lastPrinted>
  <dcterms:created xsi:type="dcterms:W3CDTF">2023-11-03T13:17:00Z</dcterms:created>
  <dcterms:modified xsi:type="dcterms:W3CDTF">2025-05-24T17:51:00Z</dcterms:modified>
</cp:coreProperties>
</file>